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3" w:type="dxa"/>
        <w:shd w:val="clear" w:color="auto" w:fill="FFFFFF"/>
        <w:tblCellMar>
          <w:left w:w="0" w:type="dxa"/>
          <w:right w:w="0" w:type="dxa"/>
        </w:tblCellMar>
        <w:tblLook w:val="04A0" w:firstRow="1" w:lastRow="0" w:firstColumn="1" w:lastColumn="0" w:noHBand="0" w:noVBand="1"/>
      </w:tblPr>
      <w:tblGrid>
        <w:gridCol w:w="4820"/>
        <w:gridCol w:w="5003"/>
      </w:tblGrid>
      <w:tr w:rsidR="00324114" w:rsidRPr="002067AD" w:rsidTr="004B6231">
        <w:trPr>
          <w:trHeight w:val="793"/>
        </w:trPr>
        <w:tc>
          <w:tcPr>
            <w:tcW w:w="4820" w:type="dxa"/>
            <w:shd w:val="clear" w:color="auto" w:fill="FFFFFF"/>
            <w:tcMar>
              <w:top w:w="60" w:type="dxa"/>
              <w:left w:w="60" w:type="dxa"/>
              <w:bottom w:w="60" w:type="dxa"/>
              <w:right w:w="60" w:type="dxa"/>
            </w:tcMar>
            <w:vAlign w:val="center"/>
            <w:hideMark/>
          </w:tcPr>
          <w:p w:rsidR="00324114" w:rsidRPr="002067AD" w:rsidRDefault="009676CC" w:rsidP="009676CC">
            <w:pPr>
              <w:ind w:firstLine="648"/>
              <w:rPr>
                <w:sz w:val="28"/>
                <w:szCs w:val="28"/>
              </w:rPr>
            </w:pPr>
            <w:r>
              <w:rPr>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800735</wp:posOffset>
                      </wp:positionH>
                      <wp:positionV relativeFrom="paragraph">
                        <wp:posOffset>413385</wp:posOffset>
                      </wp:positionV>
                      <wp:extent cx="1587500" cy="6350"/>
                      <wp:effectExtent l="0" t="0" r="31750" b="31750"/>
                      <wp:wrapNone/>
                      <wp:docPr id="3" name="Straight Connector 3"/>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34A3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32.55pt" to="188.0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" strokecolor="black [3200]" strokeweight=".5pt">
                      <v:stroke joinstyle="miter"/>
                    </v:line>
                  </w:pict>
                </mc:Fallback>
              </mc:AlternateContent>
            </w:r>
            <w:r w:rsidR="00324114" w:rsidRPr="009676CC">
              <w:rPr>
                <w:bCs/>
                <w:sz w:val="28"/>
                <w:szCs w:val="28"/>
                <w:bdr w:val="none" w:sz="0" w:space="0" w:color="auto" w:frame="1"/>
              </w:rPr>
              <w:t xml:space="preserve"> ĐẢNG ỦY</w:t>
            </w:r>
            <w:r w:rsidR="00913C6D">
              <w:rPr>
                <w:bCs/>
                <w:sz w:val="28"/>
                <w:szCs w:val="28"/>
                <w:bdr w:val="none" w:sz="0" w:space="0" w:color="auto" w:frame="1"/>
              </w:rPr>
              <w:t xml:space="preserve"> XÃ BÌNH THUẬN</w:t>
            </w:r>
            <w:r w:rsidR="00324114" w:rsidRPr="002067AD">
              <w:rPr>
                <w:sz w:val="28"/>
                <w:szCs w:val="28"/>
              </w:rPr>
              <w:br/>
            </w:r>
            <w:r>
              <w:rPr>
                <w:b/>
                <w:bCs/>
                <w:sz w:val="28"/>
                <w:szCs w:val="28"/>
                <w:bdr w:val="none" w:sz="0" w:space="0" w:color="auto" w:frame="1"/>
              </w:rPr>
              <w:t xml:space="preserve">            </w:t>
            </w:r>
            <w:r w:rsidR="00324114" w:rsidRPr="002067AD">
              <w:rPr>
                <w:b/>
                <w:bCs/>
                <w:sz w:val="28"/>
                <w:szCs w:val="28"/>
                <w:bdr w:val="none" w:sz="0" w:space="0" w:color="auto" w:frame="1"/>
              </w:rPr>
              <w:t xml:space="preserve">CHI BỘ TH </w:t>
            </w:r>
            <w:r w:rsidR="00324114" w:rsidRPr="002067AD">
              <w:rPr>
                <w:b/>
                <w:bCs/>
                <w:sz w:val="28"/>
                <w:szCs w:val="28"/>
                <w:bdr w:val="none" w:sz="0" w:space="0" w:color="auto" w:frame="1"/>
                <w:lang w:val="vi-VN"/>
              </w:rPr>
              <w:t>HÀ HUY TẬP</w:t>
            </w:r>
          </w:p>
        </w:tc>
        <w:tc>
          <w:tcPr>
            <w:tcW w:w="5003" w:type="dxa"/>
            <w:shd w:val="clear" w:color="auto" w:fill="FFFFFF"/>
            <w:tcMar>
              <w:top w:w="60" w:type="dxa"/>
              <w:left w:w="60" w:type="dxa"/>
              <w:bottom w:w="60" w:type="dxa"/>
              <w:right w:w="60" w:type="dxa"/>
            </w:tcMar>
            <w:vAlign w:val="center"/>
            <w:hideMark/>
          </w:tcPr>
          <w:p w:rsidR="00324114" w:rsidRPr="002067AD" w:rsidRDefault="009E25D0" w:rsidP="004B6231">
            <w:pPr>
              <w:ind w:left="175"/>
              <w:jc w:val="center"/>
              <w:rPr>
                <w:sz w:val="28"/>
                <w:szCs w:val="28"/>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558800</wp:posOffset>
                      </wp:positionH>
                      <wp:positionV relativeFrom="paragraph">
                        <wp:posOffset>226060</wp:posOffset>
                      </wp:positionV>
                      <wp:extent cx="1790700" cy="6350"/>
                      <wp:effectExtent l="0" t="0" r="19050" b="31750"/>
                      <wp:wrapNone/>
                      <wp:docPr id="2" name="Straight Connector 2"/>
                      <wp:cNvGraphicFramePr/>
                      <a:graphic xmlns:a="http://schemas.openxmlformats.org/drawingml/2006/main">
                        <a:graphicData uri="http://schemas.microsoft.com/office/word/2010/wordprocessingShape">
                          <wps:wsp>
                            <wps:cNvCnPr/>
                            <wps:spPr>
                              <a:xfrm flipV="1">
                                <a:off x="0" y="0"/>
                                <a:ext cx="1790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F71BE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4pt,17.8pt" to="1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" strokecolor="black [3200]" strokeweight=".5pt">
                      <v:stroke joinstyle="miter"/>
                    </v:line>
                  </w:pict>
                </mc:Fallback>
              </mc:AlternateContent>
            </w:r>
            <w:r w:rsidR="00324114" w:rsidRPr="002067AD">
              <w:rPr>
                <w:b/>
                <w:bCs/>
                <w:sz w:val="28"/>
                <w:szCs w:val="28"/>
                <w:bdr w:val="none" w:sz="0" w:space="0" w:color="auto" w:frame="1"/>
              </w:rPr>
              <w:t>ĐẢNG CỘNG SẢN VIỆT NAM</w:t>
            </w:r>
          </w:p>
          <w:p w:rsidR="009E25D0" w:rsidRDefault="009E25D0" w:rsidP="004B6231">
            <w:pPr>
              <w:ind w:left="175"/>
              <w:rPr>
                <w:i/>
                <w:iCs/>
                <w:sz w:val="28"/>
                <w:szCs w:val="28"/>
                <w:bdr w:val="none" w:sz="0" w:space="0" w:color="auto" w:frame="1"/>
              </w:rPr>
            </w:pPr>
          </w:p>
          <w:p w:rsidR="00324114" w:rsidRPr="002067AD" w:rsidRDefault="00324114" w:rsidP="004B6231">
            <w:pPr>
              <w:ind w:left="175"/>
              <w:rPr>
                <w:sz w:val="28"/>
                <w:szCs w:val="28"/>
              </w:rPr>
            </w:pPr>
            <w:r w:rsidRPr="002067AD">
              <w:rPr>
                <w:i/>
                <w:iCs/>
                <w:sz w:val="28"/>
                <w:szCs w:val="28"/>
                <w:bdr w:val="none" w:sz="0" w:space="0" w:color="auto" w:frame="1"/>
              </w:rPr>
              <w:t>B</w:t>
            </w:r>
            <w:r w:rsidRPr="002067AD">
              <w:rPr>
                <w:i/>
                <w:iCs/>
                <w:sz w:val="28"/>
                <w:szCs w:val="28"/>
                <w:bdr w:val="none" w:sz="0" w:space="0" w:color="auto" w:frame="1"/>
                <w:lang w:val="vi-VN"/>
              </w:rPr>
              <w:t>ình Thuận</w:t>
            </w:r>
            <w:r w:rsidRPr="002067AD">
              <w:rPr>
                <w:i/>
                <w:iCs/>
                <w:sz w:val="28"/>
                <w:szCs w:val="28"/>
                <w:bdr w:val="none" w:sz="0" w:space="0" w:color="auto" w:frame="1"/>
              </w:rPr>
              <w:t>, ngày</w:t>
            </w:r>
            <w:r w:rsidRPr="002067AD">
              <w:rPr>
                <w:i/>
                <w:iCs/>
                <w:sz w:val="28"/>
                <w:szCs w:val="28"/>
                <w:bdr w:val="none" w:sz="0" w:space="0" w:color="auto" w:frame="1"/>
                <w:lang w:val="vi-VN"/>
              </w:rPr>
              <w:t xml:space="preserve"> </w:t>
            </w:r>
            <w:r w:rsidR="004B6231">
              <w:rPr>
                <w:i/>
                <w:iCs/>
                <w:sz w:val="28"/>
                <w:szCs w:val="28"/>
                <w:bdr w:val="none" w:sz="0" w:space="0" w:color="auto" w:frame="1"/>
              </w:rPr>
              <w:t>16</w:t>
            </w:r>
            <w:r w:rsidRPr="002067AD">
              <w:rPr>
                <w:i/>
                <w:iCs/>
                <w:sz w:val="28"/>
                <w:szCs w:val="28"/>
                <w:bdr w:val="none" w:sz="0" w:space="0" w:color="auto" w:frame="1"/>
              </w:rPr>
              <w:t xml:space="preserve"> tháng 5 năm 2022</w:t>
            </w:r>
          </w:p>
        </w:tc>
      </w:tr>
    </w:tbl>
    <w:p w:rsidR="00727BA6" w:rsidRPr="002067AD" w:rsidRDefault="00913C6D" w:rsidP="00324114">
      <w:pPr>
        <w:spacing w:after="120"/>
        <w:ind w:left="142" w:right="1701"/>
        <w:rPr>
          <w:sz w:val="28"/>
          <w:szCs w:val="28"/>
        </w:rPr>
      </w:pPr>
      <w:r>
        <w:rPr>
          <w:sz w:val="28"/>
          <w:szCs w:val="28"/>
        </w:rPr>
        <w:t xml:space="preserve">                     Số: </w:t>
      </w:r>
      <w:r w:rsidR="00B01E43">
        <w:rPr>
          <w:sz w:val="28"/>
          <w:szCs w:val="28"/>
        </w:rPr>
        <w:t xml:space="preserve">01 </w:t>
      </w:r>
      <w:r>
        <w:rPr>
          <w:sz w:val="28"/>
          <w:szCs w:val="28"/>
        </w:rPr>
        <w:t>/BC-CB HHT</w:t>
      </w:r>
    </w:p>
    <w:p w:rsidR="00324114" w:rsidRPr="002067AD" w:rsidRDefault="009676CC" w:rsidP="00324114">
      <w:pPr>
        <w:spacing w:after="120"/>
        <w:ind w:left="142" w:right="1701"/>
        <w:jc w:val="center"/>
        <w:rPr>
          <w:b/>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2419985</wp:posOffset>
                </wp:positionH>
                <wp:positionV relativeFrom="paragraph">
                  <wp:posOffset>186055</wp:posOffset>
                </wp:positionV>
                <wp:extent cx="7429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742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B305F"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90.55pt,14.65pt" to="249.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" strokecolor="black [3200]" strokeweight=".5pt">
                <v:stroke joinstyle="miter"/>
              </v:line>
            </w:pict>
          </mc:Fallback>
        </mc:AlternateContent>
      </w:r>
      <w:r w:rsidR="002067AD" w:rsidRPr="002067AD">
        <w:rPr>
          <w:sz w:val="28"/>
          <w:szCs w:val="28"/>
        </w:rPr>
        <w:t xml:space="preserve">                 </w:t>
      </w:r>
      <w:r w:rsidR="00324114" w:rsidRPr="002067AD">
        <w:rPr>
          <w:b/>
          <w:sz w:val="28"/>
          <w:szCs w:val="28"/>
        </w:rPr>
        <w:t>BÁO CÁO</w:t>
      </w:r>
    </w:p>
    <w:p w:rsidR="00B81E01" w:rsidRDefault="00B81E01" w:rsidP="00B81E01">
      <w:pPr>
        <w:jc w:val="center"/>
        <w:rPr>
          <w:b/>
          <w:bCs/>
          <w:sz w:val="28"/>
          <w:szCs w:val="28"/>
          <w:lang w:eastAsia="ar-SA"/>
        </w:rPr>
      </w:pPr>
      <w:r w:rsidRPr="002B44CC">
        <w:rPr>
          <w:b/>
          <w:bCs/>
          <w:iCs/>
          <w:color w:val="000000"/>
          <w:sz w:val="28"/>
          <w:szCs w:val="28"/>
        </w:rPr>
        <w:t>“</w:t>
      </w:r>
      <w:r w:rsidRPr="002B44CC">
        <w:rPr>
          <w:b/>
          <w:bCs/>
          <w:sz w:val="28"/>
          <w:lang w:eastAsia="ar-SA"/>
        </w:rPr>
        <w:t xml:space="preserve">Kiểm tra </w:t>
      </w:r>
      <w:r w:rsidRPr="002B44CC">
        <w:rPr>
          <w:rStyle w:val="apple-tab-span"/>
          <w:b/>
          <w:color w:val="000000"/>
          <w:sz w:val="28"/>
          <w:szCs w:val="28"/>
        </w:rPr>
        <w:t xml:space="preserve">việc </w:t>
      </w:r>
      <w:r w:rsidRPr="002B44CC">
        <w:rPr>
          <w:b/>
          <w:bCs/>
          <w:color w:val="000000"/>
          <w:sz w:val="28"/>
          <w:szCs w:val="28"/>
        </w:rPr>
        <w:t xml:space="preserve">lãnh đạo, chỉ đạo thực hiện nhiệm vụ kiểm tra đảng viên chấp hành của chi bộ, việc thu, nộp quản lý và sử dụng đảng phí, </w:t>
      </w:r>
      <w:r w:rsidRPr="002B44CC">
        <w:rPr>
          <w:b/>
          <w:bCs/>
          <w:sz w:val="28"/>
          <w:szCs w:val="28"/>
          <w:lang w:eastAsia="ar-SA"/>
        </w:rPr>
        <w:t>gắn với vai trò trách nhiệm của đồng chí Bí thư Chi bộ</w:t>
      </w:r>
      <w:r w:rsidRPr="002B44CC">
        <w:rPr>
          <w:b/>
          <w:bCs/>
          <w:sz w:val="28"/>
          <w:szCs w:val="28"/>
        </w:rPr>
        <w:t>”</w:t>
      </w:r>
      <w:r w:rsidRPr="002B44CC">
        <w:rPr>
          <w:b/>
          <w:bCs/>
          <w:sz w:val="28"/>
          <w:szCs w:val="28"/>
          <w:lang w:eastAsia="ar-SA"/>
        </w:rPr>
        <w:t>.</w:t>
      </w:r>
    </w:p>
    <w:p w:rsidR="002B44CC" w:rsidRPr="002B44CC" w:rsidRDefault="002B44CC" w:rsidP="002B44CC">
      <w:pPr>
        <w:rPr>
          <w:b/>
          <w:bCs/>
          <w:sz w:val="28"/>
          <w:szCs w:val="28"/>
          <w:lang w:eastAsia="ar-SA"/>
        </w:rPr>
      </w:pPr>
    </w:p>
    <w:p w:rsidR="002B44CC" w:rsidRPr="002B44CC" w:rsidRDefault="002B44CC" w:rsidP="002B44CC">
      <w:pPr>
        <w:ind w:firstLine="720"/>
        <w:jc w:val="both"/>
        <w:rPr>
          <w:bCs/>
          <w:sz w:val="28"/>
          <w:szCs w:val="28"/>
          <w:lang w:eastAsia="ar-SA"/>
        </w:rPr>
      </w:pPr>
      <w:r w:rsidRPr="002B44CC">
        <w:rPr>
          <w:bCs/>
          <w:sz w:val="28"/>
          <w:szCs w:val="28"/>
          <w:lang w:eastAsia="ar-SA"/>
        </w:rPr>
        <w:t xml:space="preserve">Thực hiện kế hoạch số 04- CTr/UBKTĐU ngày 30 tháng 12 năm 2021chương trình kiểm </w:t>
      </w:r>
      <w:r>
        <w:rPr>
          <w:bCs/>
          <w:sz w:val="28"/>
          <w:szCs w:val="28"/>
          <w:lang w:eastAsia="ar-SA"/>
        </w:rPr>
        <w:t>tra, giám</w:t>
      </w:r>
      <w:r w:rsidRPr="002B44CC">
        <w:rPr>
          <w:bCs/>
          <w:sz w:val="28"/>
          <w:szCs w:val="28"/>
          <w:lang w:eastAsia="ar-SA"/>
        </w:rPr>
        <w:t xml:space="preserve"> sát chi bộ </w:t>
      </w:r>
      <w:r>
        <w:rPr>
          <w:bCs/>
          <w:sz w:val="28"/>
          <w:szCs w:val="28"/>
          <w:lang w:eastAsia="ar-SA"/>
        </w:rPr>
        <w:t>Hà Huy Tập của UBKT Đảng ủy;</w:t>
      </w:r>
    </w:p>
    <w:p w:rsidR="002B44CC" w:rsidRPr="002B44CC" w:rsidRDefault="00324114" w:rsidP="002B44CC">
      <w:pPr>
        <w:spacing w:after="120"/>
        <w:ind w:left="142" w:right="95" w:firstLine="578"/>
        <w:jc w:val="both"/>
        <w:rPr>
          <w:sz w:val="28"/>
          <w:szCs w:val="28"/>
        </w:rPr>
      </w:pPr>
      <w:r w:rsidRPr="002B44CC">
        <w:rPr>
          <w:sz w:val="28"/>
          <w:szCs w:val="28"/>
        </w:rPr>
        <w:t>Thực hiện Quyết định số 06-QĐ/UBKTĐU ngày 06/ 05/2022 về việc kiểm tra chi bộ Hà Huy Tập mốc từ tháng 03/2021 đế</w:t>
      </w:r>
      <w:r w:rsidR="002B44CC" w:rsidRPr="002B44CC">
        <w:rPr>
          <w:sz w:val="28"/>
          <w:szCs w:val="28"/>
        </w:rPr>
        <w:t>n tháng 3/2022;</w:t>
      </w:r>
    </w:p>
    <w:p w:rsidR="00324114" w:rsidRPr="002067AD" w:rsidRDefault="00324114" w:rsidP="002B44CC">
      <w:pPr>
        <w:spacing w:after="120"/>
        <w:ind w:left="142" w:right="95" w:firstLine="578"/>
        <w:jc w:val="both"/>
        <w:rPr>
          <w:sz w:val="28"/>
          <w:szCs w:val="28"/>
        </w:rPr>
      </w:pPr>
      <w:r w:rsidRPr="002067AD">
        <w:rPr>
          <w:sz w:val="28"/>
          <w:szCs w:val="28"/>
        </w:rPr>
        <w:t xml:space="preserve"> Chi bộ Hà Huy Tập báo cáo tình hình</w:t>
      </w:r>
      <w:r w:rsidR="00046DA3">
        <w:rPr>
          <w:sz w:val="28"/>
          <w:szCs w:val="28"/>
        </w:rPr>
        <w:t xml:space="preserve"> việc </w:t>
      </w:r>
      <w:r w:rsidR="00B81E01">
        <w:rPr>
          <w:sz w:val="28"/>
          <w:szCs w:val="28"/>
        </w:rPr>
        <w:t xml:space="preserve">lãnh đạo, chỉ đạo thực hiện nhiệm vụ </w:t>
      </w:r>
      <w:r w:rsidR="00046DA3">
        <w:rPr>
          <w:sz w:val="28"/>
          <w:szCs w:val="28"/>
        </w:rPr>
        <w:t>kiể</w:t>
      </w:r>
      <w:r w:rsidR="00B81E01">
        <w:rPr>
          <w:sz w:val="28"/>
          <w:szCs w:val="28"/>
        </w:rPr>
        <w:t>m tra đảng viên chấp hành của chi bộ</w:t>
      </w:r>
      <w:r w:rsidR="002B44CC">
        <w:rPr>
          <w:sz w:val="28"/>
          <w:szCs w:val="28"/>
        </w:rPr>
        <w:t>;</w:t>
      </w:r>
      <w:r w:rsidR="00B81E01">
        <w:rPr>
          <w:sz w:val="28"/>
          <w:szCs w:val="28"/>
        </w:rPr>
        <w:t xml:space="preserve"> việc thu,</w:t>
      </w:r>
      <w:r w:rsidR="00046DA3">
        <w:rPr>
          <w:sz w:val="28"/>
          <w:szCs w:val="28"/>
        </w:rPr>
        <w:t xml:space="preserve"> nộp</w:t>
      </w:r>
      <w:r w:rsidR="00B81E01">
        <w:rPr>
          <w:sz w:val="28"/>
          <w:szCs w:val="28"/>
        </w:rPr>
        <w:t xml:space="preserve"> quản lý và sử dụng</w:t>
      </w:r>
      <w:r w:rsidR="00046DA3">
        <w:rPr>
          <w:sz w:val="28"/>
          <w:szCs w:val="28"/>
        </w:rPr>
        <w:t xml:space="preserve"> đảng phí của</w:t>
      </w:r>
      <w:r w:rsidRPr="002067AD">
        <w:rPr>
          <w:sz w:val="28"/>
          <w:szCs w:val="28"/>
        </w:rPr>
        <w:t xml:space="preserve"> chi bộ</w:t>
      </w:r>
      <w:r w:rsidR="002B44CC">
        <w:rPr>
          <w:sz w:val="28"/>
          <w:szCs w:val="28"/>
        </w:rPr>
        <w:t xml:space="preserve"> từ tháng 03 /2021 đến tháng 03/2022</w:t>
      </w:r>
      <w:r w:rsidRPr="002067AD">
        <w:rPr>
          <w:sz w:val="28"/>
          <w:szCs w:val="28"/>
        </w:rPr>
        <w:t xml:space="preserve"> như sau:</w:t>
      </w:r>
    </w:p>
    <w:p w:rsidR="00324114" w:rsidRPr="00D717B9" w:rsidRDefault="00D717B9" w:rsidP="00D717B9">
      <w:pPr>
        <w:spacing w:after="120"/>
        <w:ind w:right="95"/>
        <w:rPr>
          <w:b/>
          <w:sz w:val="28"/>
          <w:szCs w:val="28"/>
        </w:rPr>
      </w:pPr>
      <w:r>
        <w:rPr>
          <w:b/>
          <w:sz w:val="28"/>
          <w:szCs w:val="28"/>
        </w:rPr>
        <w:t xml:space="preserve">       I/ </w:t>
      </w:r>
      <w:r w:rsidR="00324114" w:rsidRPr="00D717B9">
        <w:rPr>
          <w:b/>
          <w:sz w:val="28"/>
          <w:szCs w:val="28"/>
        </w:rPr>
        <w:t>ĐẶC ĐIỂM TÌNH HÌNH</w:t>
      </w:r>
    </w:p>
    <w:p w:rsidR="00324114" w:rsidRDefault="00324114" w:rsidP="00D717B9">
      <w:pPr>
        <w:pStyle w:val="ListParagraph"/>
        <w:spacing w:after="120"/>
        <w:ind w:left="502" w:right="95"/>
        <w:rPr>
          <w:rFonts w:ascii="Times New Roman" w:hAnsi="Times New Roman" w:cs="Times New Roman"/>
          <w:sz w:val="28"/>
          <w:szCs w:val="28"/>
        </w:rPr>
      </w:pPr>
      <w:r w:rsidRPr="00D717B9">
        <w:rPr>
          <w:rFonts w:ascii="Times New Roman" w:hAnsi="Times New Roman" w:cs="Times New Roman"/>
          <w:b/>
          <w:sz w:val="28"/>
          <w:szCs w:val="28"/>
        </w:rPr>
        <w:t>Đặc điểm chung</w:t>
      </w:r>
      <w:r w:rsidRPr="002067AD">
        <w:rPr>
          <w:rFonts w:ascii="Times New Roman" w:hAnsi="Times New Roman" w:cs="Times New Roman"/>
          <w:sz w:val="28"/>
          <w:szCs w:val="28"/>
        </w:rPr>
        <w:t>:</w:t>
      </w:r>
    </w:p>
    <w:p w:rsidR="00B43131" w:rsidRPr="00B43131" w:rsidRDefault="00B43131" w:rsidP="00B43131">
      <w:pPr>
        <w:pStyle w:val="NormalWeb"/>
        <w:shd w:val="clear" w:color="auto" w:fill="FFFFFF"/>
        <w:spacing w:before="0" w:beforeAutospacing="0" w:after="240" w:afterAutospacing="0" w:line="343" w:lineRule="atLeast"/>
        <w:jc w:val="both"/>
        <w:rPr>
          <w:sz w:val="28"/>
          <w:szCs w:val="28"/>
        </w:rPr>
      </w:pPr>
      <w:r>
        <w:rPr>
          <w:rFonts w:ascii="Arial" w:hAnsi="Arial" w:cs="Arial"/>
          <w:sz w:val="21"/>
          <w:szCs w:val="21"/>
        </w:rPr>
        <w:t xml:space="preserve">    </w:t>
      </w:r>
      <w:r w:rsidR="00913C6D">
        <w:rPr>
          <w:rFonts w:ascii="Arial" w:hAnsi="Arial" w:cs="Arial"/>
          <w:sz w:val="21"/>
          <w:szCs w:val="21"/>
        </w:rPr>
        <w:tab/>
      </w:r>
      <w:r w:rsidRPr="00B43131">
        <w:rPr>
          <w:sz w:val="28"/>
          <w:szCs w:val="28"/>
        </w:rPr>
        <w:t>Trường Tiểu học Hà Huy Tập được thành lập năm 2009 theo Quyết định số 102/QĐ-UBND ngày 19/5/2009 của Chủ tịch UBND Thị xã Buôn Hồ.</w:t>
      </w:r>
      <w:r w:rsidR="00F74D6F">
        <w:rPr>
          <w:sz w:val="28"/>
          <w:szCs w:val="28"/>
        </w:rPr>
        <w:t xml:space="preserve"> Địa điểm trường đóng trên địa bàn</w:t>
      </w:r>
      <w:r w:rsidRPr="00B43131">
        <w:rPr>
          <w:sz w:val="28"/>
          <w:szCs w:val="28"/>
        </w:rPr>
        <w:t xml:space="preserve"> Bình Thành II-</w:t>
      </w:r>
      <w:r w:rsidR="00F74D6F">
        <w:rPr>
          <w:sz w:val="28"/>
          <w:szCs w:val="28"/>
        </w:rPr>
        <w:t xml:space="preserve"> </w:t>
      </w:r>
      <w:r w:rsidRPr="00B43131">
        <w:rPr>
          <w:sz w:val="28"/>
          <w:szCs w:val="28"/>
        </w:rPr>
        <w:t>Bình Thuận, thị xã Buôn Hồ. Trường có tổng diện tích 2562,6 m</w:t>
      </w:r>
      <w:r w:rsidRPr="00B43131">
        <w:rPr>
          <w:sz w:val="28"/>
          <w:szCs w:val="28"/>
          <w:vertAlign w:val="superscript"/>
        </w:rPr>
        <w:t>2</w:t>
      </w:r>
      <w:r w:rsidRPr="00B43131">
        <w:rPr>
          <w:sz w:val="28"/>
          <w:szCs w:val="28"/>
        </w:rPr>
        <w:t>. Ban đầu khi mới được thành lập, cơ sở vật chất, trang thiết bị dạy học và đội ngũ giáo viên còn thiếu thốn.</w:t>
      </w:r>
      <w:r w:rsidR="00F74D6F">
        <w:rPr>
          <w:sz w:val="28"/>
          <w:szCs w:val="28"/>
        </w:rPr>
        <w:t xml:space="preserve"> Q</w:t>
      </w:r>
      <w:r w:rsidRPr="00B43131">
        <w:rPr>
          <w:sz w:val="28"/>
          <w:szCs w:val="28"/>
        </w:rPr>
        <w:t xml:space="preserve">ua hơn 10 năm xây dựng và phát triển, vượt qua mọi thử thách, khắc phục mọi khó khăn cùng với sự quan tâm tạo mọi điều kiện của các cấp ủy Đảng, chính quyền địa phương và lãnh đạo phòng giáo dục Thị xã Buôn hồ. Đến nay CSVC đã cơ bản đáp ứng yêu cầu công tác giảng dạy và học tập. Trường có </w:t>
      </w:r>
      <w:r w:rsidR="00913C6D">
        <w:rPr>
          <w:sz w:val="28"/>
          <w:szCs w:val="28"/>
        </w:rPr>
        <w:t>tổng số 10 phòng học cấp 4</w:t>
      </w:r>
      <w:r w:rsidRPr="00B43131">
        <w:rPr>
          <w:sz w:val="28"/>
          <w:szCs w:val="28"/>
        </w:rPr>
        <w:t>. Cơ sở vật chất của nhà trường những năm gần đây từng bước được tu bổ, sửa chữa và nâng cấp. Tuy nhiên, vẫn còn thiếu một số phòng như: Nhà đa chức năng</w:t>
      </w:r>
      <w:r w:rsidR="00B01E43">
        <w:rPr>
          <w:sz w:val="28"/>
          <w:szCs w:val="28"/>
        </w:rPr>
        <w:t>, phòng thư viện, phòng tin học.</w:t>
      </w:r>
    </w:p>
    <w:p w:rsidR="00B43131" w:rsidRPr="00B43131" w:rsidRDefault="00B43131" w:rsidP="00B43131">
      <w:pPr>
        <w:pStyle w:val="NormalWeb"/>
        <w:shd w:val="clear" w:color="auto" w:fill="FFFFFF"/>
        <w:spacing w:before="0" w:beforeAutospacing="0" w:after="240" w:afterAutospacing="0" w:line="343" w:lineRule="atLeast"/>
        <w:jc w:val="both"/>
        <w:rPr>
          <w:sz w:val="28"/>
          <w:szCs w:val="28"/>
        </w:rPr>
      </w:pPr>
      <w:r w:rsidRPr="00B43131">
        <w:rPr>
          <w:sz w:val="28"/>
          <w:szCs w:val="28"/>
        </w:rPr>
        <w:t> </w:t>
      </w:r>
      <w:r w:rsidR="00913C6D">
        <w:rPr>
          <w:sz w:val="28"/>
          <w:szCs w:val="28"/>
        </w:rPr>
        <w:tab/>
      </w:r>
      <w:r w:rsidRPr="00B43131">
        <w:rPr>
          <w:sz w:val="28"/>
          <w:szCs w:val="28"/>
        </w:rPr>
        <w:t xml:space="preserve">Nhà trường có đủ cơ cấu tổ chức theo quy định Điều lệ Trường tiểu học. Có đội ngũ cán bộ quản lý và giáo viên đủ về số lượng theo cơ cấu về loại hình, đạt tiêu chuẩn về phẩm chất và trình độ đào tạo, bảo đảm thực hiện chương trình giáo dục phổ thông, phân công giảng dạy hợp lý nên đã phát huy được năng lực chuyên môn. Nhà trường có Hội đồng trường, Hội đồng thi đua khen thưởng, Hội đồng kỉ luật, Hội đồng tư vấn, các tổ chuyên môn, tổ Văn phòng, chi bộ Đảng, Công đoàn cơ sở, Liên Đội TNTP Hồ Chí Minh, Ban đại diện cha mẹ học sinh. Các tổ chức hoạt động đúng theo quy định của Điều lệ Trường tiểu học và các quy định hiện hành. Nhà trường thực hiện nghiêm túc công tác quản lý, xây dựng chiến lược phát triển nhà trường, xây dựng kế hoạch, tổ chức thực hiện và kiểm </w:t>
      </w:r>
      <w:r w:rsidRPr="00B43131">
        <w:rPr>
          <w:sz w:val="28"/>
          <w:szCs w:val="28"/>
        </w:rPr>
        <w:lastRenderedPageBreak/>
        <w:t>tra đánh giá theo đúng quy chế góp phần quan trọng trong việc thực hiện hoàn thành tốt nhiệm vụ năm học, đạt được thành tích cao trong mọi lĩnh vực. Công tác khen thưởng và kỷ luật đối với cán bộ, giáo viên, nhân viên và học sinh được nhà trường thực hiện nghiêm túc, công bằng, khách quan đúng theo các quy định hiện hành, đó là những cơ sở nền tảng cho quá trình phấn đấu trưởng thành đi lên của nhà trường, góp phần tích cực vào hoạt động toàn diện của nhà trường.</w:t>
      </w:r>
    </w:p>
    <w:p w:rsidR="00B43131" w:rsidRPr="00B43131" w:rsidRDefault="00B43131" w:rsidP="00B43131">
      <w:pPr>
        <w:pStyle w:val="NormalWeb"/>
        <w:shd w:val="clear" w:color="auto" w:fill="FFFFFF"/>
        <w:spacing w:before="0" w:beforeAutospacing="0" w:after="240" w:afterAutospacing="0" w:line="343" w:lineRule="atLeast"/>
        <w:jc w:val="both"/>
        <w:rPr>
          <w:sz w:val="28"/>
          <w:szCs w:val="28"/>
        </w:rPr>
      </w:pPr>
      <w:r w:rsidRPr="00B43131">
        <w:rPr>
          <w:sz w:val="28"/>
          <w:szCs w:val="28"/>
        </w:rPr>
        <w:t xml:space="preserve">  </w:t>
      </w:r>
      <w:r w:rsidR="00913C6D">
        <w:rPr>
          <w:sz w:val="28"/>
          <w:szCs w:val="28"/>
        </w:rPr>
        <w:tab/>
      </w:r>
      <w:r w:rsidRPr="00B43131">
        <w:rPr>
          <w:sz w:val="28"/>
          <w:szCs w:val="28"/>
        </w:rPr>
        <w:t xml:space="preserve"> Năm học 2021-2022 nhà trường có 6 lớp với 143 học sinh. Trong những năm qua, nhà trường đã không ngừng phấn đấu để hoàn thành tốt nhiệm vụ được giao và đã đạt được nhiều thành tích nổi bật: duy trì và giữ vững phổ cập giáo dục tiểu học xóa mù chữ; Tập thể nhà trường nhiều năm liền đạt danh hiệu tập thể Lao động tiên </w:t>
      </w:r>
      <w:proofErr w:type="gramStart"/>
      <w:r w:rsidRPr="00B43131">
        <w:rPr>
          <w:sz w:val="28"/>
          <w:szCs w:val="28"/>
        </w:rPr>
        <w:t>tiến .</w:t>
      </w:r>
      <w:proofErr w:type="gramEnd"/>
    </w:p>
    <w:p w:rsidR="00B43131" w:rsidRPr="00B43131" w:rsidRDefault="00B43131" w:rsidP="00B43131">
      <w:pPr>
        <w:pStyle w:val="NormalWeb"/>
        <w:shd w:val="clear" w:color="auto" w:fill="FFFFFF"/>
        <w:spacing w:before="0" w:beforeAutospacing="0" w:after="240" w:afterAutospacing="0" w:line="343" w:lineRule="atLeast"/>
        <w:jc w:val="both"/>
        <w:rPr>
          <w:sz w:val="28"/>
          <w:szCs w:val="28"/>
        </w:rPr>
      </w:pPr>
      <w:r w:rsidRPr="00B43131">
        <w:rPr>
          <w:sz w:val="28"/>
          <w:szCs w:val="28"/>
        </w:rPr>
        <w:t>   </w:t>
      </w:r>
      <w:r w:rsidR="00913C6D">
        <w:rPr>
          <w:sz w:val="28"/>
          <w:szCs w:val="28"/>
        </w:rPr>
        <w:tab/>
      </w:r>
      <w:r w:rsidRPr="00B43131">
        <w:rPr>
          <w:sz w:val="28"/>
          <w:szCs w:val="28"/>
        </w:rPr>
        <w:t>Trong quá trình triển khai thực hiện nhiệm vụ, nhà trường luôn nhận được sự quan tâm giúp đỡ của các cấp ủy Đảng, chính quyền địa phương và sự chỉ đạo sát sao của Phòng Giáo dục và Đào tạo thị xã Buôn Hồ.</w:t>
      </w:r>
    </w:p>
    <w:p w:rsidR="00B81E01" w:rsidRDefault="00B81E01" w:rsidP="004B6231">
      <w:pPr>
        <w:pStyle w:val="ListParagraph"/>
        <w:spacing w:after="120"/>
        <w:ind w:left="0" w:right="95" w:firstLine="502"/>
        <w:jc w:val="both"/>
        <w:rPr>
          <w:rFonts w:ascii="Times New Roman" w:hAnsi="Times New Roman" w:cs="Times New Roman"/>
          <w:sz w:val="28"/>
          <w:szCs w:val="28"/>
        </w:rPr>
      </w:pPr>
      <w:r w:rsidRPr="00B81E01">
        <w:rPr>
          <w:rFonts w:ascii="Times New Roman" w:hAnsi="Times New Roman" w:cs="Times New Roman"/>
          <w:sz w:val="28"/>
          <w:szCs w:val="28"/>
        </w:rPr>
        <w:t xml:space="preserve">Chi bộ Trường Tiểu học </w:t>
      </w:r>
      <w:r>
        <w:rPr>
          <w:rFonts w:ascii="Times New Roman" w:hAnsi="Times New Roman" w:cs="Times New Roman"/>
          <w:sz w:val="28"/>
          <w:szCs w:val="28"/>
        </w:rPr>
        <w:t>Hà Huy Tập là một chi bộ trường học trực thuộc của Đảng bộ xã Bình Thuận.</w:t>
      </w:r>
    </w:p>
    <w:p w:rsidR="004B6231" w:rsidRDefault="004B6231" w:rsidP="004B6231">
      <w:pPr>
        <w:pStyle w:val="ListParagraph"/>
        <w:spacing w:after="120"/>
        <w:ind w:left="0" w:right="95"/>
        <w:jc w:val="both"/>
        <w:rPr>
          <w:rFonts w:ascii="Times New Roman" w:hAnsi="Times New Roman" w:cs="Times New Roman"/>
          <w:sz w:val="28"/>
          <w:szCs w:val="28"/>
        </w:rPr>
      </w:pPr>
      <w:r>
        <w:rPr>
          <w:rFonts w:ascii="Times New Roman" w:hAnsi="Times New Roman" w:cs="Times New Roman"/>
          <w:sz w:val="28"/>
          <w:szCs w:val="28"/>
        </w:rPr>
        <w:t>Hiện c</w:t>
      </w:r>
      <w:r w:rsidR="00B81E01">
        <w:rPr>
          <w:rFonts w:ascii="Times New Roman" w:hAnsi="Times New Roman" w:cs="Times New Roman"/>
          <w:sz w:val="28"/>
          <w:szCs w:val="28"/>
        </w:rPr>
        <w:t xml:space="preserve">hi bộ </w:t>
      </w:r>
      <w:r>
        <w:rPr>
          <w:rFonts w:ascii="Times New Roman" w:hAnsi="Times New Roman" w:cs="Times New Roman"/>
          <w:sz w:val="28"/>
          <w:szCs w:val="28"/>
        </w:rPr>
        <w:t xml:space="preserve">TH Hà Huy Tập </w:t>
      </w:r>
      <w:r w:rsidR="00B81E01" w:rsidRPr="00B81E01">
        <w:rPr>
          <w:rFonts w:ascii="Times New Roman" w:hAnsi="Times New Roman" w:cs="Times New Roman"/>
          <w:sz w:val="28"/>
          <w:szCs w:val="28"/>
        </w:rPr>
        <w:t>gồm có:</w:t>
      </w:r>
      <w:r w:rsidR="00B81E01">
        <w:rPr>
          <w:rFonts w:ascii="Times New Roman" w:hAnsi="Times New Roman" w:cs="Times New Roman"/>
          <w:sz w:val="28"/>
          <w:szCs w:val="28"/>
        </w:rPr>
        <w:t xml:space="preserve"> </w:t>
      </w:r>
    </w:p>
    <w:p w:rsidR="00B81E01" w:rsidRDefault="00B81E01" w:rsidP="004B6231">
      <w:pPr>
        <w:pStyle w:val="ListParagraph"/>
        <w:spacing w:after="120"/>
        <w:ind w:left="0" w:right="95"/>
        <w:jc w:val="both"/>
        <w:rPr>
          <w:rFonts w:ascii="Times New Roman" w:hAnsi="Times New Roman" w:cs="Times New Roman"/>
          <w:sz w:val="28"/>
          <w:szCs w:val="28"/>
        </w:rPr>
      </w:pPr>
      <w:r>
        <w:rPr>
          <w:rFonts w:ascii="Times New Roman" w:hAnsi="Times New Roman" w:cs="Times New Roman"/>
          <w:sz w:val="28"/>
          <w:szCs w:val="28"/>
        </w:rPr>
        <w:t>08 đảng viên. Trong đó: Nữ 5 đồng chí, Dân tộ</w:t>
      </w:r>
      <w:r w:rsidR="00B01E43">
        <w:rPr>
          <w:rFonts w:ascii="Times New Roman" w:hAnsi="Times New Roman" w:cs="Times New Roman"/>
          <w:sz w:val="28"/>
          <w:szCs w:val="28"/>
        </w:rPr>
        <w:t>c</w:t>
      </w:r>
      <w:r>
        <w:rPr>
          <w:rFonts w:ascii="Times New Roman" w:hAnsi="Times New Roman" w:cs="Times New Roman"/>
          <w:sz w:val="28"/>
          <w:szCs w:val="28"/>
        </w:rPr>
        <w:t xml:space="preserve">: Không; Tôn giáo: Không. </w:t>
      </w:r>
    </w:p>
    <w:p w:rsidR="00B81E01" w:rsidRDefault="00B81E01" w:rsidP="004B6231">
      <w:pPr>
        <w:pStyle w:val="ListParagraph"/>
        <w:spacing w:after="120"/>
        <w:ind w:left="0" w:right="95"/>
        <w:jc w:val="both"/>
        <w:rPr>
          <w:rFonts w:ascii="Times New Roman" w:hAnsi="Times New Roman" w:cs="Times New Roman"/>
          <w:sz w:val="28"/>
          <w:szCs w:val="28"/>
        </w:rPr>
      </w:pPr>
      <w:r>
        <w:rPr>
          <w:rFonts w:ascii="Times New Roman" w:hAnsi="Times New Roman" w:cs="Times New Roman"/>
          <w:sz w:val="28"/>
          <w:szCs w:val="28"/>
        </w:rPr>
        <w:t>Đảng viên chính thức: 08 đồng chí</w:t>
      </w:r>
    </w:p>
    <w:p w:rsidR="00B81E01" w:rsidRDefault="00B81E01" w:rsidP="004B6231">
      <w:pPr>
        <w:pStyle w:val="ListParagraph"/>
        <w:spacing w:after="120"/>
        <w:ind w:left="0" w:right="95"/>
        <w:jc w:val="both"/>
        <w:rPr>
          <w:rFonts w:ascii="Times New Roman" w:hAnsi="Times New Roman" w:cs="Times New Roman"/>
          <w:sz w:val="28"/>
          <w:szCs w:val="28"/>
        </w:rPr>
      </w:pPr>
      <w:r>
        <w:rPr>
          <w:rFonts w:ascii="Times New Roman" w:hAnsi="Times New Roman" w:cs="Times New Roman"/>
          <w:sz w:val="28"/>
          <w:szCs w:val="28"/>
        </w:rPr>
        <w:t>Đảng viên dự bị: không.</w:t>
      </w:r>
    </w:p>
    <w:p w:rsidR="00EB4636" w:rsidRPr="002067AD" w:rsidRDefault="00EB4636" w:rsidP="004B6231">
      <w:pPr>
        <w:pStyle w:val="ListParagraph"/>
        <w:spacing w:after="120"/>
        <w:ind w:left="0" w:right="95"/>
        <w:jc w:val="both"/>
        <w:rPr>
          <w:rFonts w:ascii="Times New Roman" w:hAnsi="Times New Roman" w:cs="Times New Roman"/>
          <w:sz w:val="28"/>
          <w:szCs w:val="28"/>
        </w:rPr>
      </w:pPr>
      <w:r>
        <w:rPr>
          <w:rFonts w:ascii="Times New Roman" w:hAnsi="Times New Roman" w:cs="Times New Roman"/>
          <w:sz w:val="28"/>
          <w:szCs w:val="28"/>
        </w:rPr>
        <w:t>Chi ủy gồm 03 đồng chí: Bí thư, phó bí thư và ủy viên</w:t>
      </w:r>
    </w:p>
    <w:p w:rsidR="00546EDB" w:rsidRPr="00D717B9" w:rsidRDefault="00546EDB" w:rsidP="00546EDB">
      <w:pPr>
        <w:pStyle w:val="ListParagraph"/>
        <w:shd w:val="clear" w:color="auto" w:fill="FFFFFF"/>
        <w:spacing w:after="0"/>
        <w:ind w:left="502"/>
        <w:jc w:val="both"/>
        <w:rPr>
          <w:rFonts w:ascii="Times New Roman" w:hAnsi="Times New Roman" w:cs="Times New Roman"/>
          <w:sz w:val="28"/>
          <w:szCs w:val="28"/>
        </w:rPr>
      </w:pPr>
      <w:r w:rsidRPr="002B44CC">
        <w:rPr>
          <w:rFonts w:ascii="Times New Roman" w:hAnsi="Times New Roman" w:cs="Times New Roman"/>
          <w:b/>
          <w:sz w:val="28"/>
          <w:szCs w:val="28"/>
        </w:rPr>
        <w:t>Thuận lợi</w:t>
      </w:r>
      <w:r w:rsidRPr="00D717B9">
        <w:rPr>
          <w:rFonts w:ascii="Times New Roman" w:hAnsi="Times New Roman" w:cs="Times New Roman"/>
          <w:sz w:val="28"/>
          <w:szCs w:val="28"/>
        </w:rPr>
        <w:t xml:space="preserve">: </w:t>
      </w:r>
    </w:p>
    <w:p w:rsidR="00546EDB" w:rsidRPr="002067AD" w:rsidRDefault="00546EDB" w:rsidP="004B6231">
      <w:pPr>
        <w:pStyle w:val="ListParagraph"/>
        <w:shd w:val="clear" w:color="auto" w:fill="FFFFFF"/>
        <w:spacing w:after="120"/>
        <w:ind w:left="0" w:firstLine="567"/>
        <w:jc w:val="both"/>
        <w:rPr>
          <w:rFonts w:ascii="Times New Roman" w:hAnsi="Times New Roman" w:cs="Times New Roman"/>
          <w:sz w:val="28"/>
          <w:szCs w:val="28"/>
        </w:rPr>
      </w:pPr>
      <w:r w:rsidRPr="002067AD">
        <w:rPr>
          <w:rFonts w:ascii="Times New Roman" w:hAnsi="Times New Roman" w:cs="Times New Roman"/>
          <w:sz w:val="28"/>
          <w:szCs w:val="28"/>
        </w:rPr>
        <w:t>-</w:t>
      </w:r>
      <w:r w:rsidRPr="002067AD">
        <w:rPr>
          <w:rFonts w:ascii="Times New Roman" w:hAnsi="Times New Roman" w:cs="Times New Roman"/>
          <w:sz w:val="28"/>
          <w:szCs w:val="28"/>
        </w:rPr>
        <w:tab/>
        <w:t xml:space="preserve">Chi bộ </w:t>
      </w:r>
      <w:r w:rsidRPr="002067AD">
        <w:rPr>
          <w:rFonts w:ascii="Times New Roman" w:hAnsi="Times New Roman" w:cs="Times New Roman"/>
          <w:sz w:val="28"/>
          <w:szCs w:val="28"/>
          <w:lang w:val="vi-VN"/>
        </w:rPr>
        <w:t>Hà Huy Tập</w:t>
      </w:r>
      <w:r w:rsidRPr="002067AD">
        <w:rPr>
          <w:rFonts w:ascii="Times New Roman" w:hAnsi="Times New Roman" w:cs="Times New Roman"/>
          <w:sz w:val="28"/>
          <w:szCs w:val="28"/>
        </w:rPr>
        <w:t xml:space="preserve"> luôn được sự quan tâm chỉ đạ</w:t>
      </w:r>
      <w:r w:rsidR="00B81E01">
        <w:rPr>
          <w:rFonts w:ascii="Times New Roman" w:hAnsi="Times New Roman" w:cs="Times New Roman"/>
          <w:sz w:val="28"/>
          <w:szCs w:val="28"/>
        </w:rPr>
        <w:t>o sát sao</w:t>
      </w:r>
      <w:r w:rsidRPr="002067AD">
        <w:rPr>
          <w:rFonts w:ascii="Times New Roman" w:hAnsi="Times New Roman" w:cs="Times New Roman"/>
          <w:sz w:val="28"/>
          <w:szCs w:val="28"/>
        </w:rPr>
        <w:t xml:space="preserve"> của Đảng uỷ, chính quyền địa phương trong việc thực hiện nhiệm vụ</w:t>
      </w:r>
      <w:r w:rsidR="00B81E01">
        <w:rPr>
          <w:rFonts w:ascii="Times New Roman" w:hAnsi="Times New Roman" w:cs="Times New Roman"/>
          <w:sz w:val="28"/>
          <w:szCs w:val="28"/>
        </w:rPr>
        <w:t xml:space="preserve"> giáo dục</w:t>
      </w:r>
      <w:r w:rsidRPr="002067AD">
        <w:rPr>
          <w:rFonts w:ascii="Times New Roman" w:hAnsi="Times New Roman" w:cs="Times New Roman"/>
          <w:sz w:val="28"/>
          <w:szCs w:val="28"/>
        </w:rPr>
        <w:t>. Sự quan tâm, hỗ trợ của các ban ngành, đoàn thể của địa phương trong mọi hoạt động. Có Chỉ thị, Nghị quyết của các cấp ủy Đảng sát đúng với tình hình thực tế; CSVC cơ bản đáp ứng yêu cầu dạy và học. Đội ngũ CBGV cơ bản đủ về số lượng và chất lượng đảm bảo cho công tác dạy và học. Số đảng viên đầu nhiệm kỳ 10 đ/c. Cuối nhiệm kỳ tăng số lượng đảng viên lên 12 đ/c. Nay chuyển công tác 02 đồng chí; nghỉ hưu theo chế độ 02 đồng chí còn lại 08 đồng chí trong chi bộ. Số Đảng viên nữ chiếm 62,5% (5/8 đ/c).</w:t>
      </w:r>
    </w:p>
    <w:p w:rsidR="00546EDB" w:rsidRPr="002067AD" w:rsidRDefault="00546EDB" w:rsidP="004B6231">
      <w:pPr>
        <w:pStyle w:val="ListParagraph"/>
        <w:shd w:val="clear" w:color="auto" w:fill="FFFFFF"/>
        <w:spacing w:after="120"/>
        <w:ind w:left="0" w:firstLine="567"/>
        <w:jc w:val="both"/>
        <w:rPr>
          <w:rFonts w:ascii="Times New Roman" w:hAnsi="Times New Roman" w:cs="Times New Roman"/>
          <w:sz w:val="28"/>
          <w:szCs w:val="28"/>
        </w:rPr>
      </w:pPr>
      <w:r w:rsidRPr="002067AD">
        <w:rPr>
          <w:rFonts w:ascii="Times New Roman" w:hAnsi="Times New Roman" w:cs="Times New Roman"/>
          <w:sz w:val="28"/>
          <w:szCs w:val="28"/>
        </w:rPr>
        <w:t xml:space="preserve">- Chi bộ Hà Huy Tập luôn </w:t>
      </w:r>
      <w:r w:rsidR="004F1DF9" w:rsidRPr="002067AD">
        <w:rPr>
          <w:rFonts w:ascii="Times New Roman" w:hAnsi="Times New Roman" w:cs="Times New Roman"/>
          <w:sz w:val="28"/>
          <w:szCs w:val="28"/>
        </w:rPr>
        <w:t>chấp hành đúng chủ trương đường lối của Đảng chính sách pháp luật của nhà nước. Chi bộ sinh hoạt đảng định kỳ đề</w:t>
      </w:r>
      <w:r w:rsidR="009E25D0">
        <w:rPr>
          <w:rFonts w:ascii="Times New Roman" w:hAnsi="Times New Roman" w:cs="Times New Roman"/>
          <w:sz w:val="28"/>
          <w:szCs w:val="28"/>
        </w:rPr>
        <w:t xml:space="preserve">u </w:t>
      </w:r>
      <w:r w:rsidR="004F1DF9" w:rsidRPr="002067AD">
        <w:rPr>
          <w:rFonts w:ascii="Times New Roman" w:hAnsi="Times New Roman" w:cs="Times New Roman"/>
          <w:sz w:val="28"/>
          <w:szCs w:val="28"/>
        </w:rPr>
        <w:t>1 tháng một lần.</w:t>
      </w:r>
      <w:r w:rsidR="00B81E01">
        <w:rPr>
          <w:rFonts w:ascii="Times New Roman" w:hAnsi="Times New Roman" w:cs="Times New Roman"/>
          <w:sz w:val="28"/>
          <w:szCs w:val="28"/>
        </w:rPr>
        <w:t xml:space="preserve"> Bí thư tham mưu với chi ủy xây dựng kế hoạch kiểm tra giám sát đảng viên chấp hành của c</w:t>
      </w:r>
      <w:r w:rsidR="004F1DF9" w:rsidRPr="002067AD">
        <w:rPr>
          <w:rFonts w:ascii="Times New Roman" w:hAnsi="Times New Roman" w:cs="Times New Roman"/>
          <w:sz w:val="28"/>
          <w:szCs w:val="28"/>
        </w:rPr>
        <w:t>hi bộ</w:t>
      </w:r>
      <w:r w:rsidR="00B81E01">
        <w:rPr>
          <w:rFonts w:ascii="Times New Roman" w:hAnsi="Times New Roman" w:cs="Times New Roman"/>
          <w:sz w:val="28"/>
          <w:szCs w:val="28"/>
        </w:rPr>
        <w:t xml:space="preserve"> ngay từ đầu năm dựa vào Kế hoạch Kiểm tra giám sát đảng viên chấp hành của </w:t>
      </w:r>
      <w:r w:rsidR="009E25D0">
        <w:rPr>
          <w:rFonts w:ascii="Times New Roman" w:hAnsi="Times New Roman" w:cs="Times New Roman"/>
          <w:sz w:val="28"/>
          <w:szCs w:val="28"/>
        </w:rPr>
        <w:t>thực hiện nghiêm việc</w:t>
      </w:r>
      <w:r w:rsidR="004F1DF9" w:rsidRPr="002067AD">
        <w:rPr>
          <w:rFonts w:ascii="Times New Roman" w:hAnsi="Times New Roman" w:cs="Times New Roman"/>
          <w:sz w:val="28"/>
          <w:szCs w:val="28"/>
        </w:rPr>
        <w:t xml:space="preserve"> thu</w:t>
      </w:r>
      <w:r w:rsidR="004268B2">
        <w:rPr>
          <w:rFonts w:ascii="Times New Roman" w:hAnsi="Times New Roman" w:cs="Times New Roman"/>
          <w:sz w:val="28"/>
          <w:szCs w:val="28"/>
        </w:rPr>
        <w:t>,</w:t>
      </w:r>
      <w:r w:rsidR="004F1DF9" w:rsidRPr="002067AD">
        <w:rPr>
          <w:rFonts w:ascii="Times New Roman" w:hAnsi="Times New Roman" w:cs="Times New Roman"/>
          <w:sz w:val="28"/>
          <w:szCs w:val="28"/>
        </w:rPr>
        <w:t xml:space="preserve"> nộp sử dụng đảng phí theo quy định. </w:t>
      </w:r>
    </w:p>
    <w:p w:rsidR="00546EDB" w:rsidRPr="00EB4636" w:rsidRDefault="002067AD" w:rsidP="002C7550">
      <w:pPr>
        <w:shd w:val="clear" w:color="auto" w:fill="FFFFFF"/>
        <w:spacing w:after="120"/>
        <w:ind w:left="142"/>
        <w:jc w:val="both"/>
        <w:rPr>
          <w:b/>
          <w:sz w:val="28"/>
          <w:szCs w:val="28"/>
        </w:rPr>
      </w:pPr>
      <w:r w:rsidRPr="00D717B9">
        <w:rPr>
          <w:sz w:val="28"/>
          <w:szCs w:val="28"/>
        </w:rPr>
        <w:t xml:space="preserve">   </w:t>
      </w:r>
      <w:r w:rsidR="00546EDB" w:rsidRPr="00EB4636">
        <w:rPr>
          <w:b/>
          <w:sz w:val="28"/>
          <w:szCs w:val="28"/>
        </w:rPr>
        <w:t xml:space="preserve">Khó khăn: </w:t>
      </w:r>
    </w:p>
    <w:p w:rsidR="00546EDB" w:rsidRDefault="00546EDB" w:rsidP="004B6231">
      <w:pPr>
        <w:pStyle w:val="ListParagraph"/>
        <w:shd w:val="clear" w:color="auto" w:fill="FFFFFF"/>
        <w:spacing w:after="0"/>
        <w:ind w:left="0" w:firstLine="426"/>
        <w:jc w:val="both"/>
        <w:rPr>
          <w:rFonts w:ascii="Times New Roman" w:hAnsi="Times New Roman" w:cs="Times New Roman"/>
          <w:sz w:val="28"/>
          <w:szCs w:val="28"/>
        </w:rPr>
      </w:pPr>
      <w:r w:rsidRPr="002067AD">
        <w:rPr>
          <w:rFonts w:ascii="Times New Roman" w:hAnsi="Times New Roman" w:cs="Times New Roman"/>
          <w:sz w:val="28"/>
          <w:szCs w:val="28"/>
        </w:rPr>
        <w:lastRenderedPageBreak/>
        <w:t xml:space="preserve"> </w:t>
      </w:r>
      <w:r w:rsidRPr="002067AD">
        <w:rPr>
          <w:rFonts w:ascii="Times New Roman" w:hAnsi="Times New Roman" w:cs="Times New Roman"/>
          <w:sz w:val="28"/>
          <w:szCs w:val="28"/>
          <w:lang w:val="vi-VN"/>
        </w:rPr>
        <w:t xml:space="preserve">Do một số Đảng viên nhà xa trường </w:t>
      </w:r>
      <w:r w:rsidRPr="002067AD">
        <w:rPr>
          <w:rFonts w:ascii="Times New Roman" w:hAnsi="Times New Roman" w:cs="Times New Roman"/>
          <w:sz w:val="28"/>
          <w:szCs w:val="28"/>
        </w:rPr>
        <w:t>Công tác lãnh chỉ đạo các hoạt động của chi bộ</w:t>
      </w:r>
      <w:r w:rsidRPr="002067AD">
        <w:rPr>
          <w:rFonts w:ascii="Times New Roman" w:hAnsi="Times New Roman" w:cs="Times New Roman"/>
          <w:sz w:val="28"/>
          <w:szCs w:val="28"/>
          <w:lang w:val="vi-VN"/>
        </w:rPr>
        <w:t xml:space="preserve"> vào dịp hè</w:t>
      </w:r>
      <w:r w:rsidR="004B6231">
        <w:rPr>
          <w:rFonts w:ascii="Times New Roman" w:hAnsi="Times New Roman" w:cs="Times New Roman"/>
          <w:sz w:val="28"/>
          <w:szCs w:val="28"/>
        </w:rPr>
        <w:t xml:space="preserve"> năm 2021 đến tháng 3 năm 2022</w:t>
      </w:r>
      <w:r w:rsidRPr="002067AD">
        <w:rPr>
          <w:rFonts w:ascii="Times New Roman" w:hAnsi="Times New Roman" w:cs="Times New Roman"/>
          <w:sz w:val="28"/>
          <w:szCs w:val="28"/>
          <w:lang w:val="vi-VN"/>
        </w:rPr>
        <w:t xml:space="preserve"> chưa được thường xuyên</w:t>
      </w:r>
      <w:r w:rsidR="004F1DF9" w:rsidRPr="002067AD">
        <w:rPr>
          <w:rFonts w:ascii="Times New Roman" w:hAnsi="Times New Roman" w:cs="Times New Roman"/>
          <w:sz w:val="28"/>
          <w:szCs w:val="28"/>
        </w:rPr>
        <w:t xml:space="preserve"> do dịch covid</w:t>
      </w:r>
      <w:r w:rsidRPr="002067AD">
        <w:rPr>
          <w:rFonts w:ascii="Times New Roman" w:hAnsi="Times New Roman" w:cs="Times New Roman"/>
          <w:sz w:val="28"/>
          <w:szCs w:val="28"/>
        </w:rPr>
        <w:t>.</w:t>
      </w:r>
      <w:r w:rsidR="004F1DF9" w:rsidRPr="002067AD">
        <w:rPr>
          <w:rFonts w:ascii="Times New Roman" w:hAnsi="Times New Roman" w:cs="Times New Roman"/>
          <w:sz w:val="28"/>
          <w:szCs w:val="28"/>
        </w:rPr>
        <w:t xml:space="preserve"> Sinh hoạt đảng bằng hình thức trực tuyến. </w:t>
      </w:r>
      <w:r w:rsidR="00CC6DA6">
        <w:rPr>
          <w:rFonts w:ascii="Times New Roman" w:hAnsi="Times New Roman" w:cs="Times New Roman"/>
          <w:sz w:val="28"/>
          <w:szCs w:val="28"/>
        </w:rPr>
        <w:t xml:space="preserve">Việc kiểm tra, giám sát đảng viên chấp hành trong chi bộ năm 2021 cũng qua hình thức trực tuyến nên việc nộp hồ sơ của các đồng chí trong chi bộ chưa được kịp thời so với kế hoạch đề ra. </w:t>
      </w:r>
    </w:p>
    <w:p w:rsidR="004268B2" w:rsidRPr="002067AD" w:rsidRDefault="00CC6DA6" w:rsidP="004B6231">
      <w:pPr>
        <w:pStyle w:val="ListParagraph"/>
        <w:shd w:val="clear" w:color="auto" w:fill="FFFFFF"/>
        <w:spacing w:after="0"/>
        <w:ind w:left="0" w:firstLine="426"/>
        <w:jc w:val="both"/>
        <w:rPr>
          <w:rFonts w:ascii="Times New Roman" w:hAnsi="Times New Roman" w:cs="Times New Roman"/>
          <w:sz w:val="28"/>
          <w:szCs w:val="28"/>
        </w:rPr>
      </w:pPr>
      <w:r>
        <w:rPr>
          <w:rFonts w:ascii="Times New Roman" w:hAnsi="Times New Roman" w:cs="Times New Roman"/>
          <w:sz w:val="28"/>
          <w:szCs w:val="28"/>
        </w:rPr>
        <w:t>V</w:t>
      </w:r>
      <w:r w:rsidR="004268B2">
        <w:rPr>
          <w:rFonts w:ascii="Times New Roman" w:hAnsi="Times New Roman" w:cs="Times New Roman"/>
          <w:sz w:val="28"/>
          <w:szCs w:val="28"/>
        </w:rPr>
        <w:t>iệ</w:t>
      </w:r>
      <w:r>
        <w:rPr>
          <w:rFonts w:ascii="Times New Roman" w:hAnsi="Times New Roman" w:cs="Times New Roman"/>
          <w:sz w:val="28"/>
          <w:szCs w:val="28"/>
        </w:rPr>
        <w:t>c thu,</w:t>
      </w:r>
      <w:r w:rsidR="004268B2">
        <w:rPr>
          <w:rFonts w:ascii="Times New Roman" w:hAnsi="Times New Roman" w:cs="Times New Roman"/>
          <w:sz w:val="28"/>
          <w:szCs w:val="28"/>
        </w:rPr>
        <w:t xml:space="preserve"> nộ</w:t>
      </w:r>
      <w:r>
        <w:rPr>
          <w:rFonts w:ascii="Times New Roman" w:hAnsi="Times New Roman" w:cs="Times New Roman"/>
          <w:sz w:val="28"/>
          <w:szCs w:val="28"/>
        </w:rPr>
        <w:t>p</w:t>
      </w:r>
      <w:r w:rsidR="004268B2">
        <w:rPr>
          <w:rFonts w:ascii="Times New Roman" w:hAnsi="Times New Roman" w:cs="Times New Roman"/>
          <w:sz w:val="28"/>
          <w:szCs w:val="28"/>
        </w:rPr>
        <w:t xml:space="preserve"> </w:t>
      </w:r>
      <w:r>
        <w:rPr>
          <w:rFonts w:ascii="Times New Roman" w:hAnsi="Times New Roman" w:cs="Times New Roman"/>
          <w:sz w:val="28"/>
          <w:szCs w:val="28"/>
        </w:rPr>
        <w:t xml:space="preserve">và sử dụng đảng phí </w:t>
      </w:r>
      <w:r w:rsidR="004268B2">
        <w:rPr>
          <w:rFonts w:ascii="Times New Roman" w:hAnsi="Times New Roman" w:cs="Times New Roman"/>
          <w:sz w:val="28"/>
          <w:szCs w:val="28"/>
        </w:rPr>
        <w:t>trong chi bộ</w:t>
      </w:r>
      <w:r w:rsidR="004B6231">
        <w:rPr>
          <w:rFonts w:ascii="Times New Roman" w:hAnsi="Times New Roman" w:cs="Times New Roman"/>
          <w:sz w:val="28"/>
          <w:szCs w:val="28"/>
        </w:rPr>
        <w:t xml:space="preserve"> cập nhật chưa kịp thời</w:t>
      </w:r>
      <w:r>
        <w:rPr>
          <w:rFonts w:ascii="Times New Roman" w:hAnsi="Times New Roman" w:cs="Times New Roman"/>
          <w:sz w:val="28"/>
          <w:szCs w:val="28"/>
        </w:rPr>
        <w:t>.</w:t>
      </w:r>
    </w:p>
    <w:p w:rsidR="00324114" w:rsidRPr="002067AD" w:rsidRDefault="004F1DF9" w:rsidP="002C7550">
      <w:pPr>
        <w:pStyle w:val="ListParagraph"/>
        <w:spacing w:after="0" w:line="240" w:lineRule="auto"/>
        <w:ind w:left="502" w:right="95"/>
        <w:rPr>
          <w:rStyle w:val="Strong"/>
          <w:rFonts w:ascii="Times New Roman" w:hAnsi="Times New Roman" w:cs="Times New Roman"/>
          <w:color w:val="000000"/>
          <w:sz w:val="28"/>
          <w:szCs w:val="28"/>
          <w:shd w:val="clear" w:color="auto" w:fill="FFFFFF"/>
        </w:rPr>
      </w:pPr>
      <w:r w:rsidRPr="002067AD">
        <w:rPr>
          <w:rStyle w:val="Strong"/>
          <w:rFonts w:ascii="Times New Roman" w:hAnsi="Times New Roman" w:cs="Times New Roman"/>
          <w:color w:val="000000"/>
          <w:sz w:val="28"/>
          <w:szCs w:val="28"/>
          <w:shd w:val="clear" w:color="auto" w:fill="FFFFFF"/>
        </w:rPr>
        <w:t>II/ KẾT QUẢ THỰC HIỆN:</w:t>
      </w:r>
    </w:p>
    <w:p w:rsidR="004F1DF9" w:rsidRPr="002067AD" w:rsidRDefault="000B7364" w:rsidP="002C7550">
      <w:pPr>
        <w:pStyle w:val="NormalWeb"/>
        <w:numPr>
          <w:ilvl w:val="0"/>
          <w:numId w:val="3"/>
        </w:numPr>
        <w:shd w:val="clear" w:color="auto" w:fill="FFFFFF"/>
        <w:spacing w:before="0" w:beforeAutospacing="0" w:after="0" w:afterAutospacing="0"/>
        <w:jc w:val="both"/>
        <w:rPr>
          <w:rStyle w:val="Strong"/>
          <w:b w:val="0"/>
          <w:bCs w:val="0"/>
          <w:color w:val="000000"/>
          <w:sz w:val="28"/>
          <w:szCs w:val="28"/>
        </w:rPr>
      </w:pPr>
      <w:r w:rsidRPr="002067AD">
        <w:rPr>
          <w:rStyle w:val="Strong"/>
          <w:color w:val="000000"/>
          <w:sz w:val="28"/>
          <w:szCs w:val="28"/>
        </w:rPr>
        <w:t>Đối với chi bộ trường tiểu học Hà Huy Tập.</w:t>
      </w:r>
    </w:p>
    <w:p w:rsidR="000B7364" w:rsidRPr="002067AD" w:rsidRDefault="000B7364" w:rsidP="004B6231">
      <w:pPr>
        <w:pStyle w:val="NormalWeb"/>
        <w:shd w:val="clear" w:color="auto" w:fill="FFFFFF"/>
        <w:spacing w:before="0" w:beforeAutospacing="0" w:after="0" w:afterAutospacing="0"/>
        <w:ind w:firstLine="426"/>
        <w:jc w:val="both"/>
        <w:rPr>
          <w:b/>
          <w:color w:val="000000"/>
          <w:sz w:val="28"/>
          <w:szCs w:val="28"/>
        </w:rPr>
      </w:pPr>
      <w:r w:rsidRPr="002067AD">
        <w:rPr>
          <w:rStyle w:val="Strong"/>
          <w:color w:val="000000"/>
          <w:sz w:val="28"/>
          <w:szCs w:val="28"/>
        </w:rPr>
        <w:t xml:space="preserve">- </w:t>
      </w:r>
      <w:r w:rsidRPr="002067AD">
        <w:rPr>
          <w:rStyle w:val="Strong"/>
          <w:b w:val="0"/>
          <w:color w:val="000000"/>
          <w:sz w:val="28"/>
          <w:szCs w:val="28"/>
        </w:rPr>
        <w:t>Lãnh đạo tri</w:t>
      </w:r>
      <w:r w:rsidR="002B44CC">
        <w:rPr>
          <w:rStyle w:val="Strong"/>
          <w:b w:val="0"/>
          <w:color w:val="000000"/>
          <w:sz w:val="28"/>
          <w:szCs w:val="28"/>
        </w:rPr>
        <w:t xml:space="preserve">ển khai các văn bản của đảng ủy </w:t>
      </w:r>
      <w:r w:rsidR="002A0AB1">
        <w:rPr>
          <w:rStyle w:val="Strong"/>
          <w:b w:val="0"/>
          <w:color w:val="000000"/>
          <w:sz w:val="28"/>
          <w:szCs w:val="28"/>
        </w:rPr>
        <w:t>số 06- Ctr/ĐU ngày 15/1/2021 kiểm tra, giám sát của ban chấp hành</w:t>
      </w:r>
      <w:r w:rsidR="001D5DFA">
        <w:rPr>
          <w:rStyle w:val="Strong"/>
          <w:b w:val="0"/>
          <w:color w:val="000000"/>
          <w:sz w:val="28"/>
          <w:szCs w:val="28"/>
        </w:rPr>
        <w:t xml:space="preserve"> Đ</w:t>
      </w:r>
      <w:r w:rsidR="002A0AB1">
        <w:rPr>
          <w:rStyle w:val="Strong"/>
          <w:b w:val="0"/>
          <w:color w:val="000000"/>
          <w:sz w:val="28"/>
          <w:szCs w:val="28"/>
        </w:rPr>
        <w:t>ảng bộ xã</w:t>
      </w:r>
      <w:r w:rsidRPr="002067AD">
        <w:rPr>
          <w:rStyle w:val="Strong"/>
          <w:b w:val="0"/>
          <w:color w:val="000000"/>
          <w:sz w:val="28"/>
          <w:szCs w:val="28"/>
        </w:rPr>
        <w:t xml:space="preserve"> về công tác kiểm tra</w:t>
      </w:r>
      <w:r w:rsidR="002B44CC">
        <w:rPr>
          <w:rStyle w:val="Strong"/>
          <w:b w:val="0"/>
          <w:color w:val="000000"/>
          <w:sz w:val="28"/>
          <w:szCs w:val="28"/>
        </w:rPr>
        <w:t>,</w:t>
      </w:r>
      <w:r w:rsidRPr="002067AD">
        <w:rPr>
          <w:rStyle w:val="Strong"/>
          <w:b w:val="0"/>
          <w:color w:val="000000"/>
          <w:sz w:val="28"/>
          <w:szCs w:val="28"/>
        </w:rPr>
        <w:t xml:space="preserve"> giám sát và công tác thu nộp và quản lý đảng phí tại chi bộ.</w:t>
      </w:r>
    </w:p>
    <w:p w:rsidR="004268B2" w:rsidRDefault="000B7364" w:rsidP="004B6231">
      <w:pPr>
        <w:pStyle w:val="NormalWeb"/>
        <w:shd w:val="clear" w:color="auto" w:fill="FFFFFF"/>
        <w:spacing w:before="0" w:beforeAutospacing="0" w:after="120" w:afterAutospacing="0" w:line="276" w:lineRule="auto"/>
        <w:ind w:firstLine="426"/>
        <w:jc w:val="both"/>
        <w:rPr>
          <w:color w:val="000000"/>
          <w:sz w:val="28"/>
          <w:szCs w:val="28"/>
        </w:rPr>
      </w:pPr>
      <w:r w:rsidRPr="002067AD">
        <w:rPr>
          <w:color w:val="000000"/>
          <w:sz w:val="28"/>
          <w:szCs w:val="28"/>
        </w:rPr>
        <w:t xml:space="preserve">  </w:t>
      </w:r>
      <w:r w:rsidR="004B6231">
        <w:rPr>
          <w:color w:val="000000"/>
          <w:sz w:val="28"/>
          <w:szCs w:val="28"/>
        </w:rPr>
        <w:t>+</w:t>
      </w:r>
      <w:r w:rsidRPr="002067AD">
        <w:rPr>
          <w:color w:val="000000"/>
          <w:sz w:val="28"/>
          <w:szCs w:val="28"/>
        </w:rPr>
        <w:t xml:space="preserve">   Chi bộ </w:t>
      </w:r>
      <w:r w:rsidR="00D717B9">
        <w:rPr>
          <w:color w:val="000000"/>
          <w:sz w:val="28"/>
          <w:szCs w:val="28"/>
        </w:rPr>
        <w:t xml:space="preserve">trường tiểu học </w:t>
      </w:r>
      <w:r w:rsidR="00972FBF">
        <w:rPr>
          <w:color w:val="000000"/>
          <w:sz w:val="28"/>
          <w:szCs w:val="28"/>
        </w:rPr>
        <w:t xml:space="preserve">Hà Huy Tập </w:t>
      </w:r>
      <w:r w:rsidRPr="002067AD">
        <w:rPr>
          <w:color w:val="000000"/>
          <w:sz w:val="28"/>
          <w:szCs w:val="28"/>
        </w:rPr>
        <w:t xml:space="preserve">sinh hoạt </w:t>
      </w:r>
      <w:r w:rsidR="004268B2">
        <w:rPr>
          <w:color w:val="000000"/>
          <w:sz w:val="28"/>
          <w:szCs w:val="28"/>
        </w:rPr>
        <w:t>hàng</w:t>
      </w:r>
      <w:r w:rsidR="00D717B9">
        <w:rPr>
          <w:color w:val="000000"/>
          <w:sz w:val="28"/>
          <w:szCs w:val="28"/>
        </w:rPr>
        <w:t xml:space="preserve"> tháng </w:t>
      </w:r>
      <w:r w:rsidRPr="002067AD">
        <w:rPr>
          <w:color w:val="000000"/>
          <w:sz w:val="28"/>
          <w:szCs w:val="28"/>
        </w:rPr>
        <w:t>thường triển khai các văn bản cấp trên quán triệt đến từng đảng viên trong chi bộ nghiêm túc thực hiện và tuyên truy</w:t>
      </w:r>
      <w:r w:rsidR="002067AD">
        <w:rPr>
          <w:color w:val="000000"/>
          <w:sz w:val="28"/>
          <w:szCs w:val="28"/>
        </w:rPr>
        <w:t>ền</w:t>
      </w:r>
      <w:r w:rsidRPr="002067AD">
        <w:rPr>
          <w:color w:val="000000"/>
          <w:sz w:val="28"/>
          <w:szCs w:val="28"/>
        </w:rPr>
        <w:t xml:space="preserve"> cho quần chúng cùng tiếp cận để năm bắt thực hiện</w:t>
      </w:r>
      <w:r w:rsidR="00AC4A10" w:rsidRPr="002067AD">
        <w:rPr>
          <w:color w:val="000000"/>
          <w:sz w:val="28"/>
          <w:szCs w:val="28"/>
        </w:rPr>
        <w:t>.</w:t>
      </w:r>
    </w:p>
    <w:p w:rsidR="00B43131" w:rsidRDefault="00972FBF" w:rsidP="004B6231">
      <w:pPr>
        <w:pStyle w:val="NormalWeb"/>
        <w:shd w:val="clear" w:color="auto" w:fill="FFFFFF"/>
        <w:spacing w:before="0" w:beforeAutospacing="0" w:after="120" w:afterAutospacing="0" w:line="276" w:lineRule="auto"/>
        <w:ind w:firstLine="426"/>
        <w:jc w:val="both"/>
        <w:rPr>
          <w:color w:val="000000"/>
          <w:sz w:val="28"/>
          <w:szCs w:val="28"/>
          <w:shd w:val="clear" w:color="auto" w:fill="FFFFFF"/>
        </w:rPr>
      </w:pPr>
      <w:r>
        <w:rPr>
          <w:color w:val="000000"/>
          <w:sz w:val="28"/>
          <w:szCs w:val="28"/>
        </w:rPr>
        <w:t xml:space="preserve">+ </w:t>
      </w:r>
      <w:r w:rsidR="00913C6D">
        <w:rPr>
          <w:color w:val="000000"/>
          <w:sz w:val="28"/>
          <w:szCs w:val="28"/>
          <w:shd w:val="clear" w:color="auto" w:fill="FFFFFF"/>
        </w:rPr>
        <w:t xml:space="preserve">Công tác </w:t>
      </w:r>
      <w:r>
        <w:rPr>
          <w:color w:val="000000"/>
          <w:sz w:val="28"/>
          <w:szCs w:val="28"/>
          <w:shd w:val="clear" w:color="auto" w:fill="FFFFFF"/>
        </w:rPr>
        <w:t>phân công trách nhiệm của đảng viên</w:t>
      </w:r>
      <w:r w:rsidRPr="00972FBF">
        <w:rPr>
          <w:color w:val="000000"/>
          <w:sz w:val="28"/>
          <w:szCs w:val="28"/>
          <w:shd w:val="clear" w:color="auto" w:fill="FFFFFF"/>
        </w:rPr>
        <w:t xml:space="preserve"> th</w:t>
      </w:r>
      <w:r w:rsidR="00B43131">
        <w:rPr>
          <w:color w:val="000000"/>
          <w:sz w:val="28"/>
          <w:szCs w:val="28"/>
          <w:shd w:val="clear" w:color="auto" w:fill="FFFFFF"/>
        </w:rPr>
        <w:t>ực hiện rõ ràng</w:t>
      </w:r>
      <w:r>
        <w:rPr>
          <w:color w:val="000000"/>
          <w:sz w:val="28"/>
          <w:szCs w:val="28"/>
          <w:shd w:val="clear" w:color="auto" w:fill="FFFFFF"/>
        </w:rPr>
        <w:t>.</w:t>
      </w:r>
      <w:r w:rsidRPr="00972FBF">
        <w:rPr>
          <w:color w:val="000000"/>
          <w:sz w:val="28"/>
          <w:szCs w:val="28"/>
          <w:shd w:val="clear" w:color="auto" w:fill="FFFFFF"/>
        </w:rPr>
        <w:t xml:space="preserve"> Lựa chọn cán bộ ưu tú có trình độ, năng lực để </w:t>
      </w:r>
      <w:r w:rsidR="00B43131">
        <w:rPr>
          <w:color w:val="000000"/>
          <w:sz w:val="28"/>
          <w:szCs w:val="28"/>
          <w:shd w:val="clear" w:color="auto" w:fill="FFFFFF"/>
        </w:rPr>
        <w:t>phân công công việc gắn liền với trách nhiệm.</w:t>
      </w:r>
    </w:p>
    <w:p w:rsidR="00972FBF" w:rsidRDefault="00972FBF" w:rsidP="004B6231">
      <w:pPr>
        <w:pStyle w:val="NormalWeb"/>
        <w:shd w:val="clear" w:color="auto" w:fill="FFFFFF"/>
        <w:spacing w:before="0" w:beforeAutospacing="0" w:after="120" w:afterAutospacing="0" w:line="276" w:lineRule="auto"/>
        <w:ind w:firstLine="426"/>
        <w:jc w:val="both"/>
        <w:rPr>
          <w:color w:val="000000"/>
          <w:sz w:val="28"/>
          <w:szCs w:val="28"/>
          <w:shd w:val="clear" w:color="auto" w:fill="FFFFFF"/>
        </w:rPr>
      </w:pPr>
      <w:r w:rsidRPr="00972FBF">
        <w:rPr>
          <w:color w:val="000000"/>
          <w:sz w:val="28"/>
          <w:szCs w:val="28"/>
          <w:shd w:val="clear" w:color="auto" w:fill="FFFFFF"/>
        </w:rPr>
        <w:t>+ Công tác chính trị, tư tưởng và quán triệt học tập Nghị quyết được triển khai kịp thời, hiệu quả. Chú trọng chăm lo củng cố sự đoàn kết, thống nhất tạo nên sự đồng thuận tro</w:t>
      </w:r>
      <w:r>
        <w:rPr>
          <w:color w:val="000000"/>
          <w:sz w:val="28"/>
          <w:szCs w:val="28"/>
          <w:shd w:val="clear" w:color="auto" w:fill="FFFFFF"/>
        </w:rPr>
        <w:t>ng chi bộ, trong đơn vị trường học</w:t>
      </w:r>
      <w:r w:rsidRPr="00972FBF">
        <w:rPr>
          <w:color w:val="000000"/>
          <w:sz w:val="28"/>
          <w:szCs w:val="28"/>
          <w:shd w:val="clear" w:color="auto" w:fill="FFFFFF"/>
        </w:rPr>
        <w:t>. Tổ chức nghiêm túc cho cán bộ, đảng viên, quần chúng học tập, quán triệt các nghị quyết, kết luận của Trung ương</w:t>
      </w:r>
    </w:p>
    <w:p w:rsidR="00BB38CD" w:rsidRDefault="00BB38CD" w:rsidP="004B6231">
      <w:pPr>
        <w:pStyle w:val="NormalWeb"/>
        <w:shd w:val="clear" w:color="auto" w:fill="FFFFFF"/>
        <w:spacing w:before="0" w:beforeAutospacing="0" w:after="120" w:afterAutospacing="0" w:line="276" w:lineRule="auto"/>
        <w:ind w:firstLine="426"/>
        <w:jc w:val="both"/>
        <w:rPr>
          <w:color w:val="000000"/>
          <w:sz w:val="28"/>
          <w:szCs w:val="28"/>
          <w:shd w:val="clear" w:color="auto" w:fill="FFFFFF"/>
        </w:rPr>
      </w:pPr>
      <w:r w:rsidRPr="00BB38CD">
        <w:rPr>
          <w:b/>
          <w:color w:val="000000"/>
          <w:sz w:val="28"/>
          <w:szCs w:val="28"/>
          <w:shd w:val="clear" w:color="auto" w:fill="FFFFFF"/>
        </w:rPr>
        <w:t>Năm 2021 kiểm tra giám sát đảng viên chấp hành như sau</w:t>
      </w:r>
      <w:r>
        <w:rPr>
          <w:color w:val="000000"/>
          <w:sz w:val="28"/>
          <w:szCs w:val="28"/>
          <w:shd w:val="clear" w:color="auto" w:fill="FFFFFF"/>
        </w:rPr>
        <w:t>:</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995"/>
        <w:gridCol w:w="1270"/>
        <w:gridCol w:w="2805"/>
        <w:gridCol w:w="2532"/>
      </w:tblGrid>
      <w:tr w:rsidR="00BB38CD" w:rsidRPr="00F6480D" w:rsidTr="00BB38CD">
        <w:trPr>
          <w:trHeight w:val="1016"/>
        </w:trPr>
        <w:tc>
          <w:tcPr>
            <w:tcW w:w="601" w:type="dxa"/>
            <w:shd w:val="clear" w:color="auto" w:fill="auto"/>
          </w:tcPr>
          <w:p w:rsidR="00BB38CD" w:rsidRPr="00BB38CD" w:rsidRDefault="00BB38CD" w:rsidP="009848E5">
            <w:pPr>
              <w:jc w:val="center"/>
              <w:rPr>
                <w:bCs/>
                <w:sz w:val="28"/>
                <w:szCs w:val="28"/>
                <w:lang w:eastAsia="vi-VN"/>
              </w:rPr>
            </w:pPr>
            <w:r w:rsidRPr="00BB38CD">
              <w:rPr>
                <w:bCs/>
                <w:sz w:val="28"/>
                <w:szCs w:val="28"/>
                <w:lang w:eastAsia="vi-VN"/>
              </w:rPr>
              <w:t>TT</w:t>
            </w:r>
          </w:p>
        </w:tc>
        <w:tc>
          <w:tcPr>
            <w:tcW w:w="1995" w:type="dxa"/>
            <w:shd w:val="clear" w:color="auto" w:fill="auto"/>
          </w:tcPr>
          <w:p w:rsidR="00BB38CD" w:rsidRPr="00BB38CD" w:rsidRDefault="00BB38CD" w:rsidP="009848E5">
            <w:pPr>
              <w:jc w:val="center"/>
              <w:rPr>
                <w:bCs/>
                <w:sz w:val="28"/>
                <w:szCs w:val="28"/>
                <w:lang w:eastAsia="vi-VN"/>
              </w:rPr>
            </w:pPr>
            <w:r w:rsidRPr="00BB38CD">
              <w:rPr>
                <w:bCs/>
                <w:sz w:val="28"/>
                <w:szCs w:val="28"/>
                <w:lang w:eastAsia="vi-VN"/>
              </w:rPr>
              <w:t>Họ và tên</w:t>
            </w:r>
          </w:p>
        </w:tc>
        <w:tc>
          <w:tcPr>
            <w:tcW w:w="1270" w:type="dxa"/>
            <w:shd w:val="clear" w:color="auto" w:fill="auto"/>
          </w:tcPr>
          <w:p w:rsidR="00BB38CD" w:rsidRPr="00BB38CD" w:rsidRDefault="00BB38CD" w:rsidP="009848E5">
            <w:pPr>
              <w:jc w:val="center"/>
              <w:rPr>
                <w:bCs/>
                <w:sz w:val="28"/>
                <w:szCs w:val="28"/>
                <w:lang w:eastAsia="vi-VN"/>
              </w:rPr>
            </w:pPr>
            <w:r w:rsidRPr="00BB38CD">
              <w:rPr>
                <w:bCs/>
                <w:sz w:val="28"/>
                <w:szCs w:val="28"/>
                <w:lang w:eastAsia="vi-VN"/>
              </w:rPr>
              <w:t>Mốc</w:t>
            </w:r>
          </w:p>
          <w:p w:rsidR="00BB38CD" w:rsidRPr="00BB38CD" w:rsidRDefault="00BB38CD" w:rsidP="009848E5">
            <w:pPr>
              <w:jc w:val="center"/>
              <w:rPr>
                <w:bCs/>
                <w:sz w:val="28"/>
                <w:szCs w:val="28"/>
                <w:lang w:eastAsia="vi-VN"/>
              </w:rPr>
            </w:pPr>
            <w:r w:rsidRPr="00BB38CD">
              <w:rPr>
                <w:bCs/>
                <w:sz w:val="28"/>
                <w:szCs w:val="28"/>
                <w:lang w:eastAsia="vi-VN"/>
              </w:rPr>
              <w:t>KT-GS</w:t>
            </w:r>
          </w:p>
        </w:tc>
        <w:tc>
          <w:tcPr>
            <w:tcW w:w="2805" w:type="dxa"/>
            <w:shd w:val="clear" w:color="auto" w:fill="auto"/>
          </w:tcPr>
          <w:p w:rsidR="00BB38CD" w:rsidRPr="00BB38CD" w:rsidRDefault="00BB38CD" w:rsidP="009848E5">
            <w:pPr>
              <w:jc w:val="center"/>
              <w:rPr>
                <w:bCs/>
                <w:sz w:val="28"/>
                <w:szCs w:val="28"/>
                <w:lang w:eastAsia="vi-VN"/>
              </w:rPr>
            </w:pPr>
            <w:r w:rsidRPr="00BB38CD">
              <w:rPr>
                <w:bCs/>
                <w:sz w:val="28"/>
                <w:szCs w:val="28"/>
                <w:lang w:eastAsia="vi-VN"/>
              </w:rPr>
              <w:t>Nội dung</w:t>
            </w:r>
          </w:p>
        </w:tc>
        <w:tc>
          <w:tcPr>
            <w:tcW w:w="2532" w:type="dxa"/>
          </w:tcPr>
          <w:p w:rsidR="00BB38CD" w:rsidRPr="00BB38CD" w:rsidRDefault="00BB38CD" w:rsidP="009848E5">
            <w:pPr>
              <w:jc w:val="center"/>
              <w:rPr>
                <w:bCs/>
                <w:sz w:val="28"/>
                <w:szCs w:val="28"/>
                <w:lang w:eastAsia="vi-VN"/>
              </w:rPr>
            </w:pPr>
            <w:r>
              <w:rPr>
                <w:bCs/>
                <w:sz w:val="28"/>
                <w:szCs w:val="28"/>
                <w:lang w:eastAsia="vi-VN"/>
              </w:rPr>
              <w:t>Thời gian thực hiện</w:t>
            </w:r>
          </w:p>
        </w:tc>
      </w:tr>
      <w:tr w:rsidR="00BB38CD" w:rsidRPr="00F6480D" w:rsidTr="00BB38CD">
        <w:trPr>
          <w:trHeight w:val="865"/>
        </w:trPr>
        <w:tc>
          <w:tcPr>
            <w:tcW w:w="601" w:type="dxa"/>
            <w:shd w:val="clear" w:color="auto" w:fill="auto"/>
          </w:tcPr>
          <w:p w:rsidR="00BB38CD" w:rsidRPr="00BB38CD" w:rsidRDefault="00BB38CD" w:rsidP="009848E5">
            <w:pPr>
              <w:jc w:val="both"/>
              <w:rPr>
                <w:bCs/>
                <w:sz w:val="28"/>
                <w:szCs w:val="28"/>
                <w:lang w:eastAsia="vi-VN"/>
              </w:rPr>
            </w:pPr>
            <w:r w:rsidRPr="00BB38CD">
              <w:rPr>
                <w:bCs/>
                <w:sz w:val="28"/>
                <w:szCs w:val="28"/>
                <w:lang w:eastAsia="vi-VN"/>
              </w:rPr>
              <w:t>1</w:t>
            </w:r>
          </w:p>
        </w:tc>
        <w:tc>
          <w:tcPr>
            <w:tcW w:w="1995" w:type="dxa"/>
            <w:shd w:val="clear" w:color="auto" w:fill="auto"/>
          </w:tcPr>
          <w:p w:rsidR="00BB38CD" w:rsidRPr="00BB38CD" w:rsidRDefault="00BB38CD" w:rsidP="009848E5">
            <w:pPr>
              <w:jc w:val="both"/>
              <w:rPr>
                <w:bCs/>
                <w:sz w:val="28"/>
                <w:szCs w:val="28"/>
                <w:lang w:eastAsia="vi-VN"/>
              </w:rPr>
            </w:pPr>
            <w:r w:rsidRPr="00BB38CD">
              <w:rPr>
                <w:bCs/>
                <w:sz w:val="28"/>
                <w:szCs w:val="28"/>
                <w:lang w:eastAsia="vi-VN"/>
              </w:rPr>
              <w:t>Trần Thị Cẩm Hiệp</w:t>
            </w:r>
          </w:p>
        </w:tc>
        <w:tc>
          <w:tcPr>
            <w:tcW w:w="1270" w:type="dxa"/>
            <w:shd w:val="clear" w:color="auto" w:fill="auto"/>
          </w:tcPr>
          <w:p w:rsidR="00BB38CD" w:rsidRPr="00BB38CD" w:rsidRDefault="00BB38CD" w:rsidP="009848E5">
            <w:pPr>
              <w:jc w:val="both"/>
              <w:rPr>
                <w:bCs/>
                <w:sz w:val="28"/>
                <w:szCs w:val="28"/>
                <w:lang w:eastAsia="vi-VN"/>
              </w:rPr>
            </w:pPr>
            <w:r w:rsidRPr="00BB38CD">
              <w:rPr>
                <w:bCs/>
                <w:sz w:val="28"/>
                <w:szCs w:val="28"/>
                <w:lang w:eastAsia="vi-VN"/>
              </w:rPr>
              <w:t>1-3/2021</w:t>
            </w:r>
          </w:p>
        </w:tc>
        <w:tc>
          <w:tcPr>
            <w:tcW w:w="2805" w:type="dxa"/>
            <w:shd w:val="clear" w:color="auto" w:fill="auto"/>
          </w:tcPr>
          <w:p w:rsidR="00BB38CD" w:rsidRPr="00BB38CD" w:rsidRDefault="00BB38CD" w:rsidP="009848E5">
            <w:pPr>
              <w:jc w:val="both"/>
              <w:rPr>
                <w:bCs/>
                <w:sz w:val="28"/>
                <w:szCs w:val="28"/>
                <w:lang w:eastAsia="vi-VN"/>
              </w:rPr>
            </w:pPr>
            <w:r w:rsidRPr="00BB38CD">
              <w:rPr>
                <w:bCs/>
                <w:sz w:val="28"/>
                <w:szCs w:val="28"/>
                <w:lang w:eastAsia="vi-VN"/>
              </w:rPr>
              <w:t>Quản lý thư viện và phòng đọc.</w:t>
            </w:r>
          </w:p>
        </w:tc>
        <w:tc>
          <w:tcPr>
            <w:tcW w:w="2532" w:type="dxa"/>
          </w:tcPr>
          <w:p w:rsidR="00BB38CD" w:rsidRPr="00BB38CD" w:rsidRDefault="00BB38CD" w:rsidP="009848E5">
            <w:pPr>
              <w:jc w:val="both"/>
              <w:rPr>
                <w:bCs/>
                <w:sz w:val="28"/>
                <w:szCs w:val="28"/>
                <w:lang w:eastAsia="vi-VN"/>
              </w:rPr>
            </w:pPr>
            <w:r>
              <w:rPr>
                <w:bCs/>
                <w:sz w:val="28"/>
                <w:szCs w:val="28"/>
                <w:lang w:eastAsia="vi-VN"/>
              </w:rPr>
              <w:t>Tháng 4/2021</w:t>
            </w:r>
          </w:p>
        </w:tc>
      </w:tr>
      <w:tr w:rsidR="00BB38CD" w:rsidRPr="00F6480D" w:rsidTr="00BB38CD">
        <w:trPr>
          <w:trHeight w:val="513"/>
        </w:trPr>
        <w:tc>
          <w:tcPr>
            <w:tcW w:w="601" w:type="dxa"/>
            <w:shd w:val="clear" w:color="auto" w:fill="auto"/>
          </w:tcPr>
          <w:p w:rsidR="00BB38CD" w:rsidRPr="00BB38CD" w:rsidRDefault="00BB38CD" w:rsidP="009848E5">
            <w:pPr>
              <w:jc w:val="both"/>
              <w:rPr>
                <w:bCs/>
                <w:sz w:val="28"/>
                <w:szCs w:val="28"/>
                <w:lang w:eastAsia="vi-VN"/>
              </w:rPr>
            </w:pPr>
            <w:r w:rsidRPr="00BB38CD">
              <w:rPr>
                <w:bCs/>
                <w:sz w:val="28"/>
                <w:szCs w:val="28"/>
                <w:lang w:eastAsia="vi-VN"/>
              </w:rPr>
              <w:t>2</w:t>
            </w:r>
          </w:p>
        </w:tc>
        <w:tc>
          <w:tcPr>
            <w:tcW w:w="1995" w:type="dxa"/>
            <w:shd w:val="clear" w:color="auto" w:fill="auto"/>
          </w:tcPr>
          <w:p w:rsidR="00BB38CD" w:rsidRPr="00BB38CD" w:rsidRDefault="00BB38CD" w:rsidP="009848E5">
            <w:pPr>
              <w:jc w:val="both"/>
              <w:rPr>
                <w:bCs/>
                <w:sz w:val="28"/>
                <w:szCs w:val="28"/>
                <w:lang w:eastAsia="vi-VN"/>
              </w:rPr>
            </w:pPr>
            <w:r w:rsidRPr="00BB38CD">
              <w:rPr>
                <w:bCs/>
                <w:sz w:val="28"/>
                <w:szCs w:val="28"/>
                <w:lang w:eastAsia="vi-VN"/>
              </w:rPr>
              <w:t>Bùi Lê Hoàng</w:t>
            </w:r>
          </w:p>
        </w:tc>
        <w:tc>
          <w:tcPr>
            <w:tcW w:w="1270" w:type="dxa"/>
            <w:shd w:val="clear" w:color="auto" w:fill="auto"/>
          </w:tcPr>
          <w:p w:rsidR="00BB38CD" w:rsidRPr="00BB38CD" w:rsidRDefault="00BB38CD" w:rsidP="009848E5">
            <w:pPr>
              <w:jc w:val="both"/>
              <w:rPr>
                <w:bCs/>
                <w:sz w:val="28"/>
                <w:szCs w:val="28"/>
                <w:lang w:eastAsia="vi-VN"/>
              </w:rPr>
            </w:pPr>
            <w:r w:rsidRPr="00BB38CD">
              <w:rPr>
                <w:bCs/>
                <w:sz w:val="28"/>
                <w:szCs w:val="28"/>
                <w:lang w:eastAsia="vi-VN"/>
              </w:rPr>
              <w:t>3-6/2021</w:t>
            </w:r>
          </w:p>
        </w:tc>
        <w:tc>
          <w:tcPr>
            <w:tcW w:w="2805" w:type="dxa"/>
            <w:shd w:val="clear" w:color="auto" w:fill="auto"/>
          </w:tcPr>
          <w:p w:rsidR="00BB38CD" w:rsidRPr="00BB38CD" w:rsidRDefault="00BB38CD" w:rsidP="009848E5">
            <w:pPr>
              <w:jc w:val="both"/>
              <w:rPr>
                <w:bCs/>
                <w:sz w:val="28"/>
                <w:szCs w:val="28"/>
                <w:lang w:eastAsia="vi-VN"/>
              </w:rPr>
            </w:pPr>
            <w:r w:rsidRPr="00BB38CD">
              <w:rPr>
                <w:bCs/>
                <w:sz w:val="28"/>
                <w:szCs w:val="28"/>
                <w:lang w:eastAsia="vi-VN"/>
              </w:rPr>
              <w:t>Phụ trách văn nghệ và phong trào.</w:t>
            </w:r>
          </w:p>
        </w:tc>
        <w:tc>
          <w:tcPr>
            <w:tcW w:w="2532" w:type="dxa"/>
          </w:tcPr>
          <w:p w:rsidR="00BB38CD" w:rsidRPr="00BB38CD" w:rsidRDefault="00BB38CD" w:rsidP="009848E5">
            <w:pPr>
              <w:jc w:val="both"/>
              <w:rPr>
                <w:bCs/>
                <w:sz w:val="28"/>
                <w:szCs w:val="28"/>
                <w:lang w:eastAsia="vi-VN"/>
              </w:rPr>
            </w:pPr>
            <w:r>
              <w:rPr>
                <w:bCs/>
                <w:sz w:val="28"/>
                <w:szCs w:val="28"/>
                <w:lang w:eastAsia="vi-VN"/>
              </w:rPr>
              <w:t>Tháng 7/2021</w:t>
            </w:r>
          </w:p>
        </w:tc>
      </w:tr>
      <w:tr w:rsidR="00BB38CD" w:rsidRPr="00F6480D" w:rsidTr="00BB38CD">
        <w:trPr>
          <w:trHeight w:val="855"/>
        </w:trPr>
        <w:tc>
          <w:tcPr>
            <w:tcW w:w="601" w:type="dxa"/>
            <w:shd w:val="clear" w:color="auto" w:fill="auto"/>
          </w:tcPr>
          <w:p w:rsidR="00BB38CD" w:rsidRPr="00BB38CD" w:rsidRDefault="00BB38CD" w:rsidP="009848E5">
            <w:pPr>
              <w:jc w:val="both"/>
              <w:rPr>
                <w:bCs/>
                <w:sz w:val="28"/>
                <w:szCs w:val="28"/>
                <w:lang w:eastAsia="vi-VN"/>
              </w:rPr>
            </w:pPr>
            <w:r w:rsidRPr="00BB38CD">
              <w:rPr>
                <w:bCs/>
                <w:sz w:val="28"/>
                <w:szCs w:val="28"/>
                <w:lang w:eastAsia="vi-VN"/>
              </w:rPr>
              <w:t>3</w:t>
            </w:r>
          </w:p>
        </w:tc>
        <w:tc>
          <w:tcPr>
            <w:tcW w:w="1995" w:type="dxa"/>
            <w:shd w:val="clear" w:color="auto" w:fill="auto"/>
          </w:tcPr>
          <w:p w:rsidR="00BB38CD" w:rsidRPr="00BB38CD" w:rsidRDefault="00BB38CD" w:rsidP="009848E5">
            <w:pPr>
              <w:jc w:val="both"/>
              <w:rPr>
                <w:bCs/>
                <w:sz w:val="28"/>
                <w:szCs w:val="28"/>
                <w:lang w:eastAsia="vi-VN"/>
              </w:rPr>
            </w:pPr>
            <w:r w:rsidRPr="00BB38CD">
              <w:rPr>
                <w:bCs/>
                <w:sz w:val="28"/>
                <w:szCs w:val="28"/>
                <w:lang w:eastAsia="vi-VN"/>
              </w:rPr>
              <w:t>Nguyễn Kim Khánh</w:t>
            </w:r>
          </w:p>
        </w:tc>
        <w:tc>
          <w:tcPr>
            <w:tcW w:w="1270" w:type="dxa"/>
            <w:shd w:val="clear" w:color="auto" w:fill="auto"/>
          </w:tcPr>
          <w:p w:rsidR="00BB38CD" w:rsidRPr="00BB38CD" w:rsidRDefault="00BB38CD" w:rsidP="009848E5">
            <w:pPr>
              <w:jc w:val="both"/>
              <w:rPr>
                <w:bCs/>
                <w:sz w:val="28"/>
                <w:szCs w:val="28"/>
                <w:lang w:eastAsia="vi-VN"/>
              </w:rPr>
            </w:pPr>
            <w:r w:rsidRPr="00BB38CD">
              <w:rPr>
                <w:bCs/>
                <w:sz w:val="28"/>
                <w:szCs w:val="28"/>
                <w:lang w:eastAsia="vi-VN"/>
              </w:rPr>
              <w:t>6-10/2021</w:t>
            </w:r>
          </w:p>
        </w:tc>
        <w:tc>
          <w:tcPr>
            <w:tcW w:w="2805" w:type="dxa"/>
            <w:shd w:val="clear" w:color="auto" w:fill="auto"/>
          </w:tcPr>
          <w:p w:rsidR="00BB38CD" w:rsidRPr="00BB38CD" w:rsidRDefault="00BB38CD" w:rsidP="009848E5">
            <w:pPr>
              <w:jc w:val="both"/>
              <w:rPr>
                <w:bCs/>
                <w:sz w:val="28"/>
                <w:szCs w:val="28"/>
                <w:lang w:eastAsia="vi-VN"/>
              </w:rPr>
            </w:pPr>
            <w:r w:rsidRPr="00BB38CD">
              <w:rPr>
                <w:sz w:val="28"/>
                <w:szCs w:val="28"/>
              </w:rPr>
              <w:t>Phụ trách Thanh tra nhân dân.</w:t>
            </w:r>
          </w:p>
        </w:tc>
        <w:tc>
          <w:tcPr>
            <w:tcW w:w="2532" w:type="dxa"/>
          </w:tcPr>
          <w:p w:rsidR="00BB38CD" w:rsidRPr="00BB38CD" w:rsidRDefault="00BB38CD" w:rsidP="009848E5">
            <w:pPr>
              <w:jc w:val="both"/>
              <w:rPr>
                <w:sz w:val="28"/>
                <w:szCs w:val="28"/>
              </w:rPr>
            </w:pPr>
            <w:r>
              <w:rPr>
                <w:sz w:val="28"/>
                <w:szCs w:val="28"/>
              </w:rPr>
              <w:t>Tháng 11/2021</w:t>
            </w:r>
          </w:p>
        </w:tc>
      </w:tr>
    </w:tbl>
    <w:p w:rsidR="00BB38CD" w:rsidRDefault="00BB38CD" w:rsidP="004B6231">
      <w:pPr>
        <w:pStyle w:val="NormalWeb"/>
        <w:shd w:val="clear" w:color="auto" w:fill="FFFFFF"/>
        <w:spacing w:before="0" w:beforeAutospacing="0" w:after="120" w:afterAutospacing="0" w:line="276" w:lineRule="auto"/>
        <w:ind w:firstLine="426"/>
        <w:jc w:val="both"/>
        <w:rPr>
          <w:color w:val="000000"/>
          <w:sz w:val="28"/>
          <w:szCs w:val="28"/>
        </w:rPr>
      </w:pPr>
      <w:r>
        <w:rPr>
          <w:color w:val="000000"/>
          <w:sz w:val="28"/>
          <w:szCs w:val="28"/>
        </w:rPr>
        <w:t>Cả ba đồng chí đảng viên đã chấp hành tốt nhiệm vụ kiểm tra, giám sát.</w:t>
      </w:r>
    </w:p>
    <w:p w:rsidR="00BB38CD" w:rsidRDefault="00BB38CD" w:rsidP="00BB38CD">
      <w:pPr>
        <w:pStyle w:val="NormalWeb"/>
        <w:shd w:val="clear" w:color="auto" w:fill="FFFFFF"/>
        <w:spacing w:before="0" w:beforeAutospacing="0" w:after="120" w:afterAutospacing="0" w:line="276" w:lineRule="auto"/>
        <w:ind w:firstLine="426"/>
        <w:jc w:val="both"/>
        <w:rPr>
          <w:color w:val="000000"/>
          <w:sz w:val="28"/>
          <w:szCs w:val="28"/>
        </w:rPr>
      </w:pPr>
      <w:r>
        <w:rPr>
          <w:color w:val="000000"/>
          <w:sz w:val="28"/>
          <w:szCs w:val="28"/>
        </w:rPr>
        <w:t>Năm 2021 chi bộ kiểm tra, giám sát được: 3/9 đồng chí đảng viên chấp hành trong chi bộ chiếm tỷ lệ 33%.</w:t>
      </w:r>
    </w:p>
    <w:p w:rsidR="00BB38CD" w:rsidRDefault="00BB38CD" w:rsidP="00BB38CD">
      <w:pPr>
        <w:pStyle w:val="NormalWeb"/>
        <w:shd w:val="clear" w:color="auto" w:fill="FFFFFF"/>
        <w:spacing w:before="0" w:beforeAutospacing="0" w:after="120" w:afterAutospacing="0" w:line="276" w:lineRule="auto"/>
        <w:ind w:firstLine="426"/>
        <w:jc w:val="both"/>
        <w:rPr>
          <w:color w:val="000000"/>
          <w:sz w:val="28"/>
          <w:szCs w:val="28"/>
        </w:rPr>
      </w:pPr>
      <w:r>
        <w:rPr>
          <w:color w:val="000000"/>
          <w:sz w:val="28"/>
          <w:szCs w:val="28"/>
        </w:rPr>
        <w:t xml:space="preserve"> Kiểm tra, giám sát các đồng chí đảng viên trong chi bộ nhìn chung 03 đồng chí đảng viên chấp hành tốt công việc được kiểm tra, giám sát. </w:t>
      </w:r>
    </w:p>
    <w:p w:rsidR="00BB38CD" w:rsidRDefault="00BB38CD" w:rsidP="00BB38CD">
      <w:pPr>
        <w:pStyle w:val="NormalWeb"/>
        <w:shd w:val="clear" w:color="auto" w:fill="FFFFFF"/>
        <w:spacing w:before="0" w:beforeAutospacing="0" w:after="120" w:afterAutospacing="0" w:line="276" w:lineRule="auto"/>
        <w:ind w:firstLine="426"/>
        <w:jc w:val="both"/>
        <w:rPr>
          <w:color w:val="000000"/>
          <w:sz w:val="28"/>
          <w:szCs w:val="28"/>
        </w:rPr>
      </w:pPr>
      <w:r>
        <w:rPr>
          <w:color w:val="000000"/>
          <w:sz w:val="28"/>
          <w:szCs w:val="28"/>
        </w:rPr>
        <w:lastRenderedPageBreak/>
        <w:t xml:space="preserve"> Năm 2021, không có đảng viên nào trong chi bộ vi phạm kỷ luật, không có đảng viên nào vi phạm 1 trong 29 điều đảng viên không được làm.</w:t>
      </w:r>
    </w:p>
    <w:p w:rsidR="00B01E43" w:rsidRDefault="00B01E43" w:rsidP="00BB38CD">
      <w:pPr>
        <w:pStyle w:val="NormalWeb"/>
        <w:shd w:val="clear" w:color="auto" w:fill="FFFFFF"/>
        <w:spacing w:before="0" w:beforeAutospacing="0" w:after="120" w:afterAutospacing="0" w:line="276" w:lineRule="auto"/>
        <w:ind w:firstLine="426"/>
        <w:jc w:val="both"/>
        <w:rPr>
          <w:color w:val="000000"/>
          <w:sz w:val="28"/>
          <w:szCs w:val="28"/>
        </w:rPr>
      </w:pPr>
      <w:r>
        <w:rPr>
          <w:color w:val="000000"/>
          <w:sz w:val="28"/>
          <w:szCs w:val="28"/>
        </w:rPr>
        <w:t>Năm 2022 Kiểm tra giám sát đảng viên chấp hành như sau:</w:t>
      </w:r>
    </w:p>
    <w:p w:rsidR="00B01E43" w:rsidRPr="00B01E43" w:rsidRDefault="00B01E43" w:rsidP="00B01E43">
      <w:pPr>
        <w:jc w:val="both"/>
        <w:rPr>
          <w:bCs/>
          <w:sz w:val="28"/>
          <w:szCs w:val="28"/>
          <w:lang w:eastAsia="vi-VN"/>
        </w:rPr>
      </w:pPr>
      <w:r>
        <w:rPr>
          <w:bCs/>
          <w:sz w:val="28"/>
          <w:szCs w:val="28"/>
          <w:lang w:eastAsia="vi-VN"/>
        </w:rPr>
        <w:t xml:space="preserve"> Thực hiện kiểm tra giám sát </w:t>
      </w:r>
      <w:r w:rsidRPr="00B01E43">
        <w:rPr>
          <w:bCs/>
          <w:sz w:val="28"/>
          <w:szCs w:val="28"/>
          <w:lang w:eastAsia="vi-VN"/>
        </w:rPr>
        <w:t>04 đồng chí:</w:t>
      </w:r>
    </w:p>
    <w:tbl>
      <w:tblPr>
        <w:tblStyle w:val="TableGrid"/>
        <w:tblW w:w="0" w:type="auto"/>
        <w:tblLayout w:type="fixed"/>
        <w:tblLook w:val="04A0" w:firstRow="1" w:lastRow="0" w:firstColumn="1" w:lastColumn="0" w:noHBand="0" w:noVBand="1"/>
      </w:tblPr>
      <w:tblGrid>
        <w:gridCol w:w="421"/>
        <w:gridCol w:w="2409"/>
        <w:gridCol w:w="1319"/>
        <w:gridCol w:w="3839"/>
        <w:gridCol w:w="1215"/>
      </w:tblGrid>
      <w:tr w:rsidR="00B01E43" w:rsidTr="00F74D6F">
        <w:tc>
          <w:tcPr>
            <w:tcW w:w="421" w:type="dxa"/>
          </w:tcPr>
          <w:p w:rsidR="00B01E43" w:rsidRPr="00F74D6F" w:rsidRDefault="00B01E43" w:rsidP="009E0155">
            <w:pPr>
              <w:jc w:val="center"/>
              <w:rPr>
                <w:bCs/>
                <w:sz w:val="28"/>
                <w:szCs w:val="28"/>
                <w:lang w:eastAsia="vi-VN"/>
              </w:rPr>
            </w:pPr>
            <w:r w:rsidRPr="00F74D6F">
              <w:rPr>
                <w:bCs/>
                <w:sz w:val="28"/>
                <w:szCs w:val="28"/>
                <w:lang w:eastAsia="vi-VN"/>
              </w:rPr>
              <w:t>TT</w:t>
            </w:r>
          </w:p>
        </w:tc>
        <w:tc>
          <w:tcPr>
            <w:tcW w:w="2409" w:type="dxa"/>
          </w:tcPr>
          <w:p w:rsidR="00B01E43" w:rsidRPr="00F74D6F" w:rsidRDefault="00B01E43" w:rsidP="009E0155">
            <w:pPr>
              <w:jc w:val="center"/>
              <w:rPr>
                <w:bCs/>
                <w:sz w:val="28"/>
                <w:szCs w:val="28"/>
                <w:lang w:eastAsia="vi-VN"/>
              </w:rPr>
            </w:pPr>
            <w:r w:rsidRPr="00F74D6F">
              <w:rPr>
                <w:bCs/>
                <w:sz w:val="28"/>
                <w:szCs w:val="28"/>
                <w:lang w:eastAsia="vi-VN"/>
              </w:rPr>
              <w:t>Họ và tên</w:t>
            </w:r>
          </w:p>
        </w:tc>
        <w:tc>
          <w:tcPr>
            <w:tcW w:w="1319" w:type="dxa"/>
          </w:tcPr>
          <w:p w:rsidR="00B01E43" w:rsidRPr="00F74D6F" w:rsidRDefault="00B01E43" w:rsidP="009E0155">
            <w:pPr>
              <w:jc w:val="center"/>
              <w:rPr>
                <w:bCs/>
                <w:sz w:val="28"/>
                <w:szCs w:val="28"/>
                <w:lang w:eastAsia="vi-VN"/>
              </w:rPr>
            </w:pPr>
            <w:r w:rsidRPr="00F74D6F">
              <w:rPr>
                <w:bCs/>
                <w:sz w:val="28"/>
                <w:szCs w:val="28"/>
                <w:lang w:eastAsia="vi-VN"/>
              </w:rPr>
              <w:t>Mốc</w:t>
            </w:r>
          </w:p>
          <w:p w:rsidR="00B01E43" w:rsidRPr="00F74D6F" w:rsidRDefault="00B01E43" w:rsidP="009E0155">
            <w:pPr>
              <w:jc w:val="center"/>
              <w:rPr>
                <w:bCs/>
                <w:sz w:val="28"/>
                <w:szCs w:val="28"/>
                <w:lang w:eastAsia="vi-VN"/>
              </w:rPr>
            </w:pPr>
            <w:r w:rsidRPr="00F74D6F">
              <w:rPr>
                <w:bCs/>
                <w:sz w:val="28"/>
                <w:szCs w:val="28"/>
                <w:lang w:eastAsia="vi-VN"/>
              </w:rPr>
              <w:t>KT-GS</w:t>
            </w:r>
          </w:p>
        </w:tc>
        <w:tc>
          <w:tcPr>
            <w:tcW w:w="3839" w:type="dxa"/>
          </w:tcPr>
          <w:p w:rsidR="00B01E43" w:rsidRPr="00F74D6F" w:rsidRDefault="00B01E43" w:rsidP="009E0155">
            <w:pPr>
              <w:jc w:val="center"/>
              <w:rPr>
                <w:bCs/>
                <w:sz w:val="28"/>
                <w:szCs w:val="28"/>
                <w:lang w:eastAsia="vi-VN"/>
              </w:rPr>
            </w:pPr>
            <w:r w:rsidRPr="00F74D6F">
              <w:rPr>
                <w:bCs/>
                <w:sz w:val="28"/>
                <w:szCs w:val="28"/>
                <w:lang w:eastAsia="vi-VN"/>
              </w:rPr>
              <w:t>Nội dung</w:t>
            </w:r>
          </w:p>
        </w:tc>
        <w:tc>
          <w:tcPr>
            <w:tcW w:w="1215" w:type="dxa"/>
          </w:tcPr>
          <w:p w:rsidR="00B01E43" w:rsidRPr="00F74D6F" w:rsidRDefault="00B01E43" w:rsidP="009E0155">
            <w:pPr>
              <w:jc w:val="center"/>
              <w:rPr>
                <w:bCs/>
                <w:sz w:val="28"/>
                <w:szCs w:val="28"/>
                <w:lang w:eastAsia="vi-VN"/>
              </w:rPr>
            </w:pPr>
            <w:r w:rsidRPr="00F74D6F">
              <w:rPr>
                <w:bCs/>
                <w:sz w:val="28"/>
                <w:szCs w:val="28"/>
                <w:lang w:eastAsia="vi-VN"/>
              </w:rPr>
              <w:t>T/G kiểm tra</w:t>
            </w:r>
          </w:p>
        </w:tc>
      </w:tr>
      <w:tr w:rsidR="00B01E43" w:rsidTr="00F74D6F">
        <w:tc>
          <w:tcPr>
            <w:tcW w:w="421" w:type="dxa"/>
          </w:tcPr>
          <w:p w:rsidR="00B01E43" w:rsidRPr="00F74D6F" w:rsidRDefault="00B01E43" w:rsidP="009E0155">
            <w:pPr>
              <w:jc w:val="both"/>
              <w:rPr>
                <w:bCs/>
                <w:sz w:val="28"/>
                <w:szCs w:val="28"/>
                <w:lang w:eastAsia="vi-VN"/>
              </w:rPr>
            </w:pPr>
            <w:r w:rsidRPr="00F74D6F">
              <w:rPr>
                <w:bCs/>
                <w:sz w:val="28"/>
                <w:szCs w:val="28"/>
                <w:lang w:eastAsia="vi-VN"/>
              </w:rPr>
              <w:t>1</w:t>
            </w:r>
          </w:p>
        </w:tc>
        <w:tc>
          <w:tcPr>
            <w:tcW w:w="2409" w:type="dxa"/>
          </w:tcPr>
          <w:p w:rsidR="00B01E43" w:rsidRPr="00F74D6F" w:rsidRDefault="00B01E43" w:rsidP="009E0155">
            <w:pPr>
              <w:jc w:val="both"/>
              <w:rPr>
                <w:bCs/>
                <w:sz w:val="28"/>
                <w:szCs w:val="28"/>
                <w:lang w:eastAsia="vi-VN"/>
              </w:rPr>
            </w:pPr>
            <w:r w:rsidRPr="00F74D6F">
              <w:rPr>
                <w:bCs/>
                <w:sz w:val="28"/>
                <w:szCs w:val="28"/>
                <w:lang w:eastAsia="vi-VN"/>
              </w:rPr>
              <w:t>Huỳnh Thị Nga</w:t>
            </w:r>
          </w:p>
        </w:tc>
        <w:tc>
          <w:tcPr>
            <w:tcW w:w="1319" w:type="dxa"/>
          </w:tcPr>
          <w:p w:rsidR="00B01E43" w:rsidRPr="00F74D6F" w:rsidRDefault="00B01E43" w:rsidP="009E0155">
            <w:pPr>
              <w:jc w:val="both"/>
              <w:rPr>
                <w:bCs/>
                <w:sz w:val="28"/>
                <w:szCs w:val="28"/>
                <w:lang w:eastAsia="vi-VN"/>
              </w:rPr>
            </w:pPr>
            <w:r w:rsidRPr="00F74D6F">
              <w:rPr>
                <w:bCs/>
                <w:sz w:val="28"/>
                <w:szCs w:val="28"/>
                <w:lang w:eastAsia="vi-VN"/>
              </w:rPr>
              <w:t>1-3/2022</w:t>
            </w:r>
          </w:p>
        </w:tc>
        <w:tc>
          <w:tcPr>
            <w:tcW w:w="3839" w:type="dxa"/>
          </w:tcPr>
          <w:p w:rsidR="00B01E43" w:rsidRPr="00F74D6F" w:rsidRDefault="00B01E43" w:rsidP="009E0155">
            <w:pPr>
              <w:jc w:val="both"/>
              <w:rPr>
                <w:bCs/>
                <w:sz w:val="28"/>
                <w:szCs w:val="28"/>
                <w:lang w:eastAsia="vi-VN"/>
              </w:rPr>
            </w:pPr>
            <w:r w:rsidRPr="00F74D6F">
              <w:rPr>
                <w:bCs/>
                <w:sz w:val="28"/>
                <w:szCs w:val="28"/>
                <w:lang w:eastAsia="vi-VN"/>
              </w:rPr>
              <w:t>Thu, chi, nộp đảng phí của chi bộ.</w:t>
            </w:r>
          </w:p>
        </w:tc>
        <w:tc>
          <w:tcPr>
            <w:tcW w:w="1215" w:type="dxa"/>
          </w:tcPr>
          <w:p w:rsidR="00B01E43" w:rsidRPr="00F74D6F" w:rsidRDefault="00B01E43" w:rsidP="009E0155">
            <w:pPr>
              <w:jc w:val="both"/>
              <w:rPr>
                <w:bCs/>
                <w:sz w:val="28"/>
                <w:szCs w:val="28"/>
                <w:lang w:eastAsia="vi-VN"/>
              </w:rPr>
            </w:pPr>
            <w:r w:rsidRPr="00F74D6F">
              <w:rPr>
                <w:bCs/>
                <w:sz w:val="28"/>
                <w:szCs w:val="28"/>
                <w:lang w:eastAsia="vi-VN"/>
              </w:rPr>
              <w:t>4/2022</w:t>
            </w:r>
          </w:p>
        </w:tc>
      </w:tr>
      <w:tr w:rsidR="00B01E43" w:rsidTr="00F74D6F">
        <w:tc>
          <w:tcPr>
            <w:tcW w:w="421" w:type="dxa"/>
          </w:tcPr>
          <w:p w:rsidR="00B01E43" w:rsidRPr="00F74D6F" w:rsidRDefault="00B01E43" w:rsidP="009E0155">
            <w:pPr>
              <w:jc w:val="both"/>
              <w:rPr>
                <w:bCs/>
                <w:sz w:val="28"/>
                <w:szCs w:val="28"/>
                <w:lang w:eastAsia="vi-VN"/>
              </w:rPr>
            </w:pPr>
            <w:r w:rsidRPr="00F74D6F">
              <w:rPr>
                <w:bCs/>
                <w:sz w:val="28"/>
                <w:szCs w:val="28"/>
                <w:lang w:eastAsia="vi-VN"/>
              </w:rPr>
              <w:t>2</w:t>
            </w:r>
          </w:p>
        </w:tc>
        <w:tc>
          <w:tcPr>
            <w:tcW w:w="2409" w:type="dxa"/>
          </w:tcPr>
          <w:p w:rsidR="00B01E43" w:rsidRPr="00F74D6F" w:rsidRDefault="00B01E43" w:rsidP="009E0155">
            <w:pPr>
              <w:jc w:val="both"/>
              <w:rPr>
                <w:bCs/>
                <w:sz w:val="28"/>
                <w:szCs w:val="28"/>
                <w:lang w:eastAsia="vi-VN"/>
              </w:rPr>
            </w:pPr>
            <w:r w:rsidRPr="00F74D6F">
              <w:rPr>
                <w:bCs/>
                <w:sz w:val="28"/>
                <w:szCs w:val="28"/>
                <w:lang w:eastAsia="vi-VN"/>
              </w:rPr>
              <w:t>Lê Thị Thanh</w:t>
            </w:r>
          </w:p>
        </w:tc>
        <w:tc>
          <w:tcPr>
            <w:tcW w:w="1319" w:type="dxa"/>
          </w:tcPr>
          <w:p w:rsidR="00B01E43" w:rsidRPr="00F74D6F" w:rsidRDefault="00B01E43" w:rsidP="009E0155">
            <w:pPr>
              <w:jc w:val="both"/>
              <w:rPr>
                <w:bCs/>
                <w:sz w:val="28"/>
                <w:szCs w:val="28"/>
                <w:lang w:eastAsia="vi-VN"/>
              </w:rPr>
            </w:pPr>
            <w:r w:rsidRPr="00F74D6F">
              <w:rPr>
                <w:bCs/>
                <w:sz w:val="28"/>
                <w:szCs w:val="28"/>
                <w:lang w:eastAsia="vi-VN"/>
              </w:rPr>
              <w:t>2-5/2022</w:t>
            </w:r>
          </w:p>
        </w:tc>
        <w:tc>
          <w:tcPr>
            <w:tcW w:w="3839" w:type="dxa"/>
          </w:tcPr>
          <w:p w:rsidR="00B01E43" w:rsidRPr="00F74D6F" w:rsidRDefault="00B01E43" w:rsidP="009E0155">
            <w:pPr>
              <w:jc w:val="both"/>
              <w:rPr>
                <w:bCs/>
                <w:sz w:val="28"/>
                <w:szCs w:val="28"/>
                <w:lang w:eastAsia="vi-VN"/>
              </w:rPr>
            </w:pPr>
            <w:r w:rsidRPr="00F74D6F">
              <w:rPr>
                <w:bCs/>
                <w:sz w:val="28"/>
                <w:szCs w:val="28"/>
                <w:lang w:eastAsia="vi-VN"/>
              </w:rPr>
              <w:t>Giám sát việc thu chi nộp đảng phí; Theo dõi Y tế trường học.</w:t>
            </w:r>
          </w:p>
        </w:tc>
        <w:tc>
          <w:tcPr>
            <w:tcW w:w="1215" w:type="dxa"/>
          </w:tcPr>
          <w:p w:rsidR="00B01E43" w:rsidRPr="00F74D6F" w:rsidRDefault="00B01E43" w:rsidP="009E0155">
            <w:pPr>
              <w:jc w:val="both"/>
              <w:rPr>
                <w:bCs/>
                <w:sz w:val="28"/>
                <w:szCs w:val="28"/>
                <w:lang w:eastAsia="vi-VN"/>
              </w:rPr>
            </w:pPr>
            <w:r w:rsidRPr="00F74D6F">
              <w:rPr>
                <w:bCs/>
                <w:sz w:val="28"/>
                <w:szCs w:val="28"/>
                <w:lang w:eastAsia="vi-VN"/>
              </w:rPr>
              <w:t>6/2022</w:t>
            </w:r>
          </w:p>
        </w:tc>
      </w:tr>
      <w:tr w:rsidR="00B01E43" w:rsidTr="00F74D6F">
        <w:tc>
          <w:tcPr>
            <w:tcW w:w="421" w:type="dxa"/>
          </w:tcPr>
          <w:p w:rsidR="00B01E43" w:rsidRPr="00F74D6F" w:rsidRDefault="00B01E43" w:rsidP="009E0155">
            <w:pPr>
              <w:jc w:val="both"/>
              <w:rPr>
                <w:bCs/>
                <w:sz w:val="28"/>
                <w:szCs w:val="28"/>
                <w:lang w:eastAsia="vi-VN"/>
              </w:rPr>
            </w:pPr>
            <w:r w:rsidRPr="00F74D6F">
              <w:rPr>
                <w:bCs/>
                <w:sz w:val="28"/>
                <w:szCs w:val="28"/>
                <w:lang w:eastAsia="vi-VN"/>
              </w:rPr>
              <w:t>3</w:t>
            </w:r>
          </w:p>
        </w:tc>
        <w:tc>
          <w:tcPr>
            <w:tcW w:w="2409" w:type="dxa"/>
          </w:tcPr>
          <w:p w:rsidR="00B01E43" w:rsidRPr="00F74D6F" w:rsidRDefault="00B01E43" w:rsidP="009E0155">
            <w:pPr>
              <w:jc w:val="both"/>
              <w:rPr>
                <w:bCs/>
                <w:sz w:val="28"/>
                <w:szCs w:val="28"/>
                <w:lang w:eastAsia="vi-VN"/>
              </w:rPr>
            </w:pPr>
            <w:r w:rsidRPr="00F74D6F">
              <w:rPr>
                <w:bCs/>
                <w:sz w:val="28"/>
                <w:szCs w:val="28"/>
                <w:lang w:eastAsia="vi-VN"/>
              </w:rPr>
              <w:t>Nguyễn Thị Lý</w:t>
            </w:r>
          </w:p>
        </w:tc>
        <w:tc>
          <w:tcPr>
            <w:tcW w:w="1319" w:type="dxa"/>
          </w:tcPr>
          <w:p w:rsidR="00B01E43" w:rsidRPr="00F74D6F" w:rsidRDefault="00B01E43" w:rsidP="009E0155">
            <w:pPr>
              <w:jc w:val="both"/>
              <w:rPr>
                <w:bCs/>
                <w:sz w:val="28"/>
                <w:szCs w:val="28"/>
                <w:lang w:eastAsia="vi-VN"/>
              </w:rPr>
            </w:pPr>
            <w:r w:rsidRPr="00F74D6F">
              <w:rPr>
                <w:bCs/>
                <w:sz w:val="28"/>
                <w:szCs w:val="28"/>
                <w:lang w:eastAsia="vi-VN"/>
              </w:rPr>
              <w:t>3-8/2022</w:t>
            </w:r>
          </w:p>
        </w:tc>
        <w:tc>
          <w:tcPr>
            <w:tcW w:w="3839" w:type="dxa"/>
          </w:tcPr>
          <w:p w:rsidR="00B01E43" w:rsidRPr="00F74D6F" w:rsidRDefault="00B01E43" w:rsidP="009E0155">
            <w:pPr>
              <w:jc w:val="both"/>
              <w:rPr>
                <w:bCs/>
                <w:sz w:val="28"/>
                <w:szCs w:val="28"/>
                <w:lang w:eastAsia="vi-VN"/>
              </w:rPr>
            </w:pPr>
            <w:r w:rsidRPr="00F74D6F">
              <w:rPr>
                <w:sz w:val="28"/>
                <w:szCs w:val="28"/>
              </w:rPr>
              <w:t>Phụ trách giám sát hoạt động chuyên môn tổ 1.</w:t>
            </w:r>
          </w:p>
        </w:tc>
        <w:tc>
          <w:tcPr>
            <w:tcW w:w="1215" w:type="dxa"/>
          </w:tcPr>
          <w:p w:rsidR="00B01E43" w:rsidRPr="00F74D6F" w:rsidRDefault="00B01E43" w:rsidP="009E0155">
            <w:pPr>
              <w:jc w:val="both"/>
              <w:rPr>
                <w:bCs/>
                <w:sz w:val="28"/>
                <w:szCs w:val="28"/>
                <w:lang w:eastAsia="vi-VN"/>
              </w:rPr>
            </w:pPr>
            <w:r w:rsidRPr="00F74D6F">
              <w:rPr>
                <w:bCs/>
                <w:sz w:val="28"/>
                <w:szCs w:val="28"/>
                <w:lang w:eastAsia="vi-VN"/>
              </w:rPr>
              <w:t>9/2022</w:t>
            </w:r>
          </w:p>
        </w:tc>
      </w:tr>
      <w:tr w:rsidR="00B01E43" w:rsidTr="00F74D6F">
        <w:tc>
          <w:tcPr>
            <w:tcW w:w="421" w:type="dxa"/>
          </w:tcPr>
          <w:p w:rsidR="00B01E43" w:rsidRPr="00F74D6F" w:rsidRDefault="00B01E43" w:rsidP="009E0155">
            <w:pPr>
              <w:jc w:val="both"/>
              <w:rPr>
                <w:bCs/>
                <w:sz w:val="28"/>
                <w:szCs w:val="28"/>
                <w:lang w:eastAsia="vi-VN"/>
              </w:rPr>
            </w:pPr>
            <w:r w:rsidRPr="00F74D6F">
              <w:rPr>
                <w:bCs/>
                <w:sz w:val="28"/>
                <w:szCs w:val="28"/>
                <w:lang w:eastAsia="vi-VN"/>
              </w:rPr>
              <w:t>4</w:t>
            </w:r>
          </w:p>
        </w:tc>
        <w:tc>
          <w:tcPr>
            <w:tcW w:w="2409" w:type="dxa"/>
          </w:tcPr>
          <w:p w:rsidR="00B01E43" w:rsidRPr="00F74D6F" w:rsidRDefault="00B01E43" w:rsidP="009E0155">
            <w:pPr>
              <w:jc w:val="both"/>
              <w:rPr>
                <w:bCs/>
                <w:sz w:val="28"/>
                <w:szCs w:val="28"/>
                <w:lang w:eastAsia="vi-VN"/>
              </w:rPr>
            </w:pPr>
            <w:r w:rsidRPr="00F74D6F">
              <w:rPr>
                <w:bCs/>
                <w:sz w:val="28"/>
                <w:szCs w:val="28"/>
                <w:lang w:eastAsia="vi-VN"/>
              </w:rPr>
              <w:t>Dương Thị Phương</w:t>
            </w:r>
          </w:p>
        </w:tc>
        <w:tc>
          <w:tcPr>
            <w:tcW w:w="1319" w:type="dxa"/>
          </w:tcPr>
          <w:p w:rsidR="00B01E43" w:rsidRPr="00F74D6F" w:rsidRDefault="00B01E43" w:rsidP="009E0155">
            <w:pPr>
              <w:jc w:val="both"/>
              <w:rPr>
                <w:bCs/>
                <w:sz w:val="28"/>
                <w:szCs w:val="28"/>
                <w:lang w:eastAsia="vi-VN"/>
              </w:rPr>
            </w:pPr>
            <w:r w:rsidRPr="00F74D6F">
              <w:rPr>
                <w:bCs/>
                <w:sz w:val="28"/>
                <w:szCs w:val="28"/>
                <w:lang w:eastAsia="vi-VN"/>
              </w:rPr>
              <w:t>5-9/2022</w:t>
            </w:r>
          </w:p>
        </w:tc>
        <w:tc>
          <w:tcPr>
            <w:tcW w:w="3839" w:type="dxa"/>
          </w:tcPr>
          <w:p w:rsidR="00B01E43" w:rsidRPr="00F74D6F" w:rsidRDefault="00B01E43" w:rsidP="009E0155">
            <w:pPr>
              <w:jc w:val="both"/>
              <w:rPr>
                <w:bCs/>
                <w:sz w:val="28"/>
                <w:szCs w:val="28"/>
                <w:lang w:eastAsia="vi-VN"/>
              </w:rPr>
            </w:pPr>
            <w:r w:rsidRPr="00F74D6F">
              <w:rPr>
                <w:sz w:val="28"/>
                <w:szCs w:val="28"/>
                <w:lang w:val="vi-VN"/>
              </w:rPr>
              <w:t>Giám sát Công đoàn,</w:t>
            </w:r>
            <w:r w:rsidRPr="00F74D6F">
              <w:rPr>
                <w:sz w:val="28"/>
                <w:szCs w:val="28"/>
              </w:rPr>
              <w:t xml:space="preserve"> nữ công,</w:t>
            </w:r>
            <w:r w:rsidRPr="00F74D6F">
              <w:rPr>
                <w:sz w:val="28"/>
                <w:szCs w:val="28"/>
                <w:lang w:val="vi-VN"/>
              </w:rPr>
              <w:t xml:space="preserve"> Phổ cập.</w:t>
            </w:r>
          </w:p>
        </w:tc>
        <w:tc>
          <w:tcPr>
            <w:tcW w:w="1215" w:type="dxa"/>
          </w:tcPr>
          <w:p w:rsidR="00B01E43" w:rsidRPr="00F74D6F" w:rsidRDefault="00B01E43" w:rsidP="009E0155">
            <w:pPr>
              <w:jc w:val="both"/>
              <w:rPr>
                <w:bCs/>
                <w:sz w:val="28"/>
                <w:szCs w:val="28"/>
                <w:lang w:eastAsia="vi-VN"/>
              </w:rPr>
            </w:pPr>
            <w:r w:rsidRPr="00F74D6F">
              <w:rPr>
                <w:bCs/>
                <w:sz w:val="28"/>
                <w:szCs w:val="28"/>
                <w:lang w:eastAsia="vi-VN"/>
              </w:rPr>
              <w:t>10/2022</w:t>
            </w:r>
          </w:p>
        </w:tc>
      </w:tr>
    </w:tbl>
    <w:p w:rsidR="00AC4A10" w:rsidRDefault="00F74D6F" w:rsidP="00F74D6F">
      <w:pPr>
        <w:pStyle w:val="NormalWeb"/>
        <w:shd w:val="clear" w:color="auto" w:fill="FFFFFF"/>
        <w:spacing w:before="0" w:beforeAutospacing="0" w:after="120" w:afterAutospacing="0" w:line="276" w:lineRule="auto"/>
        <w:jc w:val="both"/>
        <w:rPr>
          <w:color w:val="000000"/>
          <w:sz w:val="28"/>
          <w:szCs w:val="28"/>
        </w:rPr>
      </w:pPr>
      <w:r>
        <w:rPr>
          <w:color w:val="000000"/>
          <w:sz w:val="28"/>
          <w:szCs w:val="28"/>
        </w:rPr>
        <w:t xml:space="preserve">  </w:t>
      </w:r>
      <w:r w:rsidR="00AC4A10" w:rsidRPr="002067AD">
        <w:rPr>
          <w:color w:val="000000"/>
          <w:sz w:val="28"/>
          <w:szCs w:val="28"/>
        </w:rPr>
        <w:t xml:space="preserve">   </w:t>
      </w:r>
      <w:r w:rsidR="002067AD">
        <w:rPr>
          <w:color w:val="000000"/>
          <w:sz w:val="28"/>
          <w:szCs w:val="28"/>
        </w:rPr>
        <w:t xml:space="preserve">- </w:t>
      </w:r>
      <w:r w:rsidR="00AC4A10" w:rsidRPr="002067AD">
        <w:rPr>
          <w:color w:val="000000"/>
          <w:sz w:val="28"/>
          <w:szCs w:val="28"/>
        </w:rPr>
        <w:t xml:space="preserve">Thực hiện nhiệm vụ kiểm tra giám sát và công tác thu, nộp và quản lý đảng phí tại chi bộ. </w:t>
      </w:r>
    </w:p>
    <w:p w:rsidR="00AC4A10" w:rsidRPr="00C232EF" w:rsidRDefault="00AC4A10" w:rsidP="004B6231">
      <w:pPr>
        <w:pStyle w:val="NormalWeb"/>
        <w:shd w:val="clear" w:color="auto" w:fill="FFFFFF"/>
        <w:spacing w:before="0" w:beforeAutospacing="0" w:after="120" w:afterAutospacing="0" w:line="276" w:lineRule="auto"/>
        <w:ind w:firstLine="426"/>
        <w:jc w:val="both"/>
        <w:rPr>
          <w:rStyle w:val="Strong"/>
          <w:b w:val="0"/>
          <w:bCs w:val="0"/>
          <w:color w:val="000000"/>
          <w:sz w:val="28"/>
          <w:szCs w:val="28"/>
        </w:rPr>
      </w:pPr>
      <w:r w:rsidRPr="002067AD">
        <w:rPr>
          <w:color w:val="000000"/>
          <w:sz w:val="28"/>
          <w:szCs w:val="28"/>
        </w:rPr>
        <w:t>Chi bộ trường Tiều học Hà Huy Tập thực hiện nhiệm vụ kiểm tra giám sát và công tác thu, nộp và quản lý đảng phí tại chi bộ đúng quy định.</w:t>
      </w:r>
    </w:p>
    <w:p w:rsidR="00757A4A" w:rsidRDefault="00C232EF" w:rsidP="004B6231">
      <w:pPr>
        <w:pStyle w:val="NormalWeb"/>
        <w:shd w:val="clear" w:color="auto" w:fill="FFFFFF"/>
        <w:spacing w:before="0" w:beforeAutospacing="0" w:after="120" w:afterAutospacing="0" w:line="276" w:lineRule="auto"/>
        <w:ind w:firstLine="426"/>
        <w:jc w:val="both"/>
        <w:rPr>
          <w:rStyle w:val="Strong"/>
          <w:b w:val="0"/>
          <w:color w:val="000000"/>
          <w:sz w:val="28"/>
          <w:szCs w:val="28"/>
        </w:rPr>
      </w:pPr>
      <w:r>
        <w:rPr>
          <w:rStyle w:val="Strong"/>
          <w:b w:val="0"/>
          <w:color w:val="000000"/>
          <w:sz w:val="28"/>
          <w:szCs w:val="28"/>
        </w:rPr>
        <w:t xml:space="preserve">     </w:t>
      </w:r>
      <w:r w:rsidR="00757A4A">
        <w:rPr>
          <w:rStyle w:val="Strong"/>
          <w:b w:val="0"/>
          <w:color w:val="000000"/>
          <w:sz w:val="28"/>
          <w:szCs w:val="28"/>
        </w:rPr>
        <w:t>Chi bộ thực hiện công tác chuyên môn và thực hiện nhiệm vụ được giao đúng năng lực gắn trách n</w:t>
      </w:r>
      <w:r w:rsidR="004B6231">
        <w:rPr>
          <w:rStyle w:val="Strong"/>
          <w:b w:val="0"/>
          <w:color w:val="000000"/>
          <w:sz w:val="28"/>
          <w:szCs w:val="28"/>
        </w:rPr>
        <w:t>hiệm vào từng nhiệm vụ cụ thể của từng</w:t>
      </w:r>
      <w:r w:rsidR="00757A4A">
        <w:rPr>
          <w:rStyle w:val="Strong"/>
          <w:b w:val="0"/>
          <w:color w:val="000000"/>
          <w:sz w:val="28"/>
          <w:szCs w:val="28"/>
        </w:rPr>
        <w:t xml:space="preserve"> Đảng viên.</w:t>
      </w:r>
    </w:p>
    <w:p w:rsidR="00C232EF" w:rsidRDefault="00757A4A" w:rsidP="004B6231">
      <w:pPr>
        <w:pStyle w:val="NormalWeb"/>
        <w:shd w:val="clear" w:color="auto" w:fill="FFFFFF"/>
        <w:spacing w:before="0" w:beforeAutospacing="0" w:after="120" w:afterAutospacing="0" w:line="276" w:lineRule="auto"/>
        <w:ind w:firstLine="426"/>
        <w:jc w:val="both"/>
        <w:rPr>
          <w:rStyle w:val="Strong"/>
          <w:b w:val="0"/>
          <w:color w:val="000000"/>
          <w:sz w:val="28"/>
          <w:szCs w:val="28"/>
        </w:rPr>
      </w:pPr>
      <w:r>
        <w:rPr>
          <w:rStyle w:val="Strong"/>
          <w:b w:val="0"/>
          <w:color w:val="000000"/>
          <w:sz w:val="28"/>
          <w:szCs w:val="28"/>
        </w:rPr>
        <w:tab/>
      </w:r>
      <w:r w:rsidR="00C232EF" w:rsidRPr="00F74D6F">
        <w:rPr>
          <w:rStyle w:val="Strong"/>
          <w:color w:val="000000"/>
          <w:sz w:val="28"/>
          <w:szCs w:val="28"/>
        </w:rPr>
        <w:t>Kết quả</w:t>
      </w:r>
      <w:r w:rsidR="00C232EF">
        <w:rPr>
          <w:rStyle w:val="Strong"/>
          <w:b w:val="0"/>
          <w:color w:val="000000"/>
          <w:sz w:val="28"/>
          <w:szCs w:val="28"/>
        </w:rPr>
        <w:t>:</w:t>
      </w:r>
    </w:p>
    <w:p w:rsidR="00F74D6F" w:rsidRPr="00F74D6F" w:rsidRDefault="00F74D6F" w:rsidP="00F74D6F">
      <w:pPr>
        <w:spacing w:after="120"/>
        <w:rPr>
          <w:b/>
          <w:color w:val="FF0000"/>
          <w:sz w:val="28"/>
          <w:szCs w:val="28"/>
        </w:rPr>
      </w:pPr>
      <w:r w:rsidRPr="00F74D6F">
        <w:rPr>
          <w:b/>
          <w:color w:val="FF0000"/>
          <w:sz w:val="28"/>
          <w:szCs w:val="28"/>
        </w:rPr>
        <w:t>I. Báo cáo thu – chi Đảng phí năm 2021</w:t>
      </w:r>
    </w:p>
    <w:p w:rsidR="00F74D6F" w:rsidRPr="00F74D6F" w:rsidRDefault="00F74D6F" w:rsidP="00F74D6F">
      <w:pPr>
        <w:spacing w:after="120"/>
        <w:rPr>
          <w:b/>
          <w:sz w:val="28"/>
          <w:szCs w:val="28"/>
        </w:rPr>
      </w:pPr>
      <w:r w:rsidRPr="00F74D6F">
        <w:rPr>
          <w:b/>
          <w:color w:val="000000"/>
          <w:sz w:val="28"/>
          <w:szCs w:val="28"/>
        </w:rPr>
        <w:t xml:space="preserve">1. Tổng thu 2021:  7.395.526 (Bảy triệu, ba trăm chín mươi lăm nghìn, năm trăm hai mươi sáu đồng chẵn). </w:t>
      </w:r>
      <w:r w:rsidRPr="00F74D6F">
        <w:rPr>
          <w:color w:val="000000"/>
          <w:sz w:val="28"/>
          <w:szCs w:val="28"/>
        </w:rPr>
        <w:t>Trong đó:</w:t>
      </w:r>
    </w:p>
    <w:p w:rsidR="00F74D6F" w:rsidRPr="00F74D6F" w:rsidRDefault="00F74D6F" w:rsidP="00F74D6F">
      <w:pPr>
        <w:spacing w:after="120"/>
        <w:rPr>
          <w:color w:val="000000"/>
          <w:sz w:val="28"/>
          <w:szCs w:val="28"/>
        </w:rPr>
      </w:pPr>
      <w:r w:rsidRPr="00F74D6F">
        <w:rPr>
          <w:color w:val="000000"/>
          <w:sz w:val="28"/>
          <w:szCs w:val="28"/>
        </w:rPr>
        <w:t>- Tồn quỹ 2020 chuyển sang: 277.000</w:t>
      </w:r>
    </w:p>
    <w:p w:rsidR="00F74D6F" w:rsidRPr="00F74D6F" w:rsidRDefault="00F74D6F" w:rsidP="00F74D6F">
      <w:pPr>
        <w:spacing w:after="120"/>
        <w:rPr>
          <w:color w:val="000000"/>
          <w:sz w:val="28"/>
          <w:szCs w:val="28"/>
        </w:rPr>
      </w:pPr>
      <w:r w:rsidRPr="00F74D6F">
        <w:rPr>
          <w:color w:val="000000"/>
          <w:sz w:val="28"/>
          <w:szCs w:val="28"/>
        </w:rPr>
        <w:t>- Thu đảng phí quý 1/2021: 1.718.940</w:t>
      </w:r>
    </w:p>
    <w:p w:rsidR="00F74D6F" w:rsidRPr="00F74D6F" w:rsidRDefault="00F74D6F" w:rsidP="00F74D6F">
      <w:pPr>
        <w:spacing w:after="120"/>
        <w:rPr>
          <w:color w:val="000000"/>
          <w:sz w:val="28"/>
          <w:szCs w:val="28"/>
        </w:rPr>
      </w:pPr>
      <w:r w:rsidRPr="00F74D6F">
        <w:rPr>
          <w:color w:val="000000"/>
          <w:sz w:val="28"/>
          <w:szCs w:val="28"/>
        </w:rPr>
        <w:t>- Thu đảng phí quý 2/2021: 1.792.473</w:t>
      </w:r>
    </w:p>
    <w:p w:rsidR="00F74D6F" w:rsidRPr="00F74D6F" w:rsidRDefault="00F74D6F" w:rsidP="00F74D6F">
      <w:pPr>
        <w:spacing w:after="120"/>
        <w:rPr>
          <w:color w:val="000000"/>
          <w:sz w:val="28"/>
          <w:szCs w:val="28"/>
        </w:rPr>
      </w:pPr>
      <w:r w:rsidRPr="00F74D6F">
        <w:rPr>
          <w:color w:val="000000"/>
          <w:sz w:val="28"/>
          <w:szCs w:val="28"/>
        </w:rPr>
        <w:t>- Thu đảng phí quý 3/2021: 1.792.473</w:t>
      </w:r>
    </w:p>
    <w:p w:rsidR="00F74D6F" w:rsidRPr="00F74D6F" w:rsidRDefault="00F74D6F" w:rsidP="00F74D6F">
      <w:pPr>
        <w:spacing w:after="120"/>
        <w:rPr>
          <w:color w:val="000000"/>
          <w:sz w:val="28"/>
          <w:szCs w:val="28"/>
        </w:rPr>
      </w:pPr>
      <w:r w:rsidRPr="00F74D6F">
        <w:rPr>
          <w:color w:val="000000"/>
          <w:sz w:val="28"/>
          <w:szCs w:val="28"/>
        </w:rPr>
        <w:t>- Thu đảng phí quý 4/2021: 1.814.640</w:t>
      </w:r>
    </w:p>
    <w:p w:rsidR="00F74D6F" w:rsidRPr="00F74D6F" w:rsidRDefault="00F74D6F" w:rsidP="00F74D6F">
      <w:pPr>
        <w:spacing w:after="120"/>
        <w:rPr>
          <w:b/>
          <w:color w:val="000000"/>
          <w:sz w:val="28"/>
          <w:szCs w:val="28"/>
        </w:rPr>
      </w:pPr>
      <w:r w:rsidRPr="00F74D6F">
        <w:rPr>
          <w:b/>
          <w:color w:val="000000"/>
          <w:sz w:val="28"/>
          <w:szCs w:val="28"/>
        </w:rPr>
        <w:t xml:space="preserve">2. Tổng chi 2021:  7.263.000 (Bảy triệu, hai trăm sáu mươi ba nghìn đồng chẵn). </w:t>
      </w:r>
      <w:r w:rsidRPr="00F74D6F">
        <w:rPr>
          <w:color w:val="000000"/>
          <w:sz w:val="28"/>
          <w:szCs w:val="28"/>
        </w:rPr>
        <w:t>Trong đó:</w:t>
      </w:r>
    </w:p>
    <w:p w:rsidR="00F74D6F" w:rsidRPr="00F74D6F" w:rsidRDefault="00F74D6F" w:rsidP="00F74D6F">
      <w:pPr>
        <w:spacing w:after="120"/>
        <w:rPr>
          <w:color w:val="000000"/>
          <w:sz w:val="28"/>
          <w:szCs w:val="28"/>
        </w:rPr>
      </w:pPr>
      <w:r w:rsidRPr="00F74D6F">
        <w:rPr>
          <w:color w:val="000000"/>
          <w:sz w:val="28"/>
          <w:szCs w:val="28"/>
        </w:rPr>
        <w:t>- Chi nộp 70% đảng phí quý 1/</w:t>
      </w:r>
      <w:proofErr w:type="gramStart"/>
      <w:r w:rsidRPr="00F74D6F">
        <w:rPr>
          <w:color w:val="000000"/>
          <w:sz w:val="28"/>
          <w:szCs w:val="28"/>
        </w:rPr>
        <w:t>2021  lên</w:t>
      </w:r>
      <w:proofErr w:type="gramEnd"/>
      <w:r w:rsidRPr="00F74D6F">
        <w:rPr>
          <w:color w:val="000000"/>
          <w:sz w:val="28"/>
          <w:szCs w:val="28"/>
        </w:rPr>
        <w:t xml:space="preserve"> cấp trên: 1.327.200</w:t>
      </w:r>
    </w:p>
    <w:p w:rsidR="00F74D6F" w:rsidRPr="00F74D6F" w:rsidRDefault="00F74D6F" w:rsidP="00F74D6F">
      <w:pPr>
        <w:spacing w:after="120"/>
        <w:rPr>
          <w:color w:val="000000"/>
          <w:sz w:val="28"/>
          <w:szCs w:val="28"/>
        </w:rPr>
      </w:pPr>
      <w:r w:rsidRPr="00F74D6F">
        <w:rPr>
          <w:color w:val="000000"/>
          <w:sz w:val="28"/>
          <w:szCs w:val="28"/>
        </w:rPr>
        <w:t>- Chi nộp 70% đảng phí quý 2/</w:t>
      </w:r>
      <w:proofErr w:type="gramStart"/>
      <w:r w:rsidRPr="00F74D6F">
        <w:rPr>
          <w:color w:val="000000"/>
          <w:sz w:val="28"/>
          <w:szCs w:val="28"/>
        </w:rPr>
        <w:t>2021  lên</w:t>
      </w:r>
      <w:proofErr w:type="gramEnd"/>
      <w:r w:rsidRPr="00F74D6F">
        <w:rPr>
          <w:color w:val="000000"/>
          <w:sz w:val="28"/>
          <w:szCs w:val="28"/>
        </w:rPr>
        <w:t xml:space="preserve"> cấp trên: 1.253.700</w:t>
      </w:r>
    </w:p>
    <w:p w:rsidR="00F74D6F" w:rsidRPr="00F74D6F" w:rsidRDefault="00F74D6F" w:rsidP="00F74D6F">
      <w:pPr>
        <w:spacing w:after="120"/>
        <w:rPr>
          <w:color w:val="000000"/>
          <w:sz w:val="28"/>
          <w:szCs w:val="28"/>
        </w:rPr>
      </w:pPr>
      <w:r w:rsidRPr="00F74D6F">
        <w:rPr>
          <w:color w:val="000000"/>
          <w:sz w:val="28"/>
          <w:szCs w:val="28"/>
        </w:rPr>
        <w:t>- Chi nộp 70% đảng phí quý 3/</w:t>
      </w:r>
      <w:proofErr w:type="gramStart"/>
      <w:r w:rsidRPr="00F74D6F">
        <w:rPr>
          <w:color w:val="000000"/>
          <w:sz w:val="28"/>
          <w:szCs w:val="28"/>
        </w:rPr>
        <w:t>2021  lên</w:t>
      </w:r>
      <w:proofErr w:type="gramEnd"/>
      <w:r w:rsidRPr="00F74D6F">
        <w:rPr>
          <w:color w:val="000000"/>
          <w:sz w:val="28"/>
          <w:szCs w:val="28"/>
        </w:rPr>
        <w:t xml:space="preserve"> cấp trên: 1.253.700</w:t>
      </w:r>
    </w:p>
    <w:p w:rsidR="00F74D6F" w:rsidRPr="00F74D6F" w:rsidRDefault="00F74D6F" w:rsidP="00F74D6F">
      <w:pPr>
        <w:spacing w:after="120"/>
        <w:rPr>
          <w:color w:val="000000"/>
          <w:sz w:val="28"/>
          <w:szCs w:val="28"/>
        </w:rPr>
      </w:pPr>
      <w:r w:rsidRPr="00F74D6F">
        <w:rPr>
          <w:color w:val="000000"/>
          <w:sz w:val="28"/>
          <w:szCs w:val="28"/>
        </w:rPr>
        <w:t>- Chi nộp 70% đảng phí quý 4/</w:t>
      </w:r>
      <w:proofErr w:type="gramStart"/>
      <w:r w:rsidRPr="00F74D6F">
        <w:rPr>
          <w:color w:val="000000"/>
          <w:sz w:val="28"/>
          <w:szCs w:val="28"/>
        </w:rPr>
        <w:t>2021  lên</w:t>
      </w:r>
      <w:proofErr w:type="gramEnd"/>
      <w:r w:rsidRPr="00F74D6F">
        <w:rPr>
          <w:color w:val="000000"/>
          <w:sz w:val="28"/>
          <w:szCs w:val="28"/>
        </w:rPr>
        <w:t xml:space="preserve"> cấp trên: 1.268.400</w:t>
      </w:r>
    </w:p>
    <w:p w:rsidR="00F74D6F" w:rsidRPr="00F74D6F" w:rsidRDefault="00F74D6F" w:rsidP="00F74D6F">
      <w:pPr>
        <w:spacing w:after="120"/>
        <w:rPr>
          <w:sz w:val="28"/>
          <w:szCs w:val="28"/>
        </w:rPr>
      </w:pPr>
      <w:r w:rsidRPr="00F74D6F">
        <w:rPr>
          <w:sz w:val="28"/>
          <w:szCs w:val="28"/>
        </w:rPr>
        <w:t>- Chi tiền nước uống sinh hoạt chi bộ từ tháng 01 đến tháng 12/2021: 1.200.000</w:t>
      </w:r>
    </w:p>
    <w:p w:rsidR="00F74D6F" w:rsidRPr="00F74D6F" w:rsidRDefault="00F74D6F" w:rsidP="00F74D6F">
      <w:pPr>
        <w:spacing w:after="120"/>
        <w:rPr>
          <w:sz w:val="28"/>
          <w:szCs w:val="28"/>
        </w:rPr>
      </w:pPr>
      <w:r w:rsidRPr="00F74D6F">
        <w:rPr>
          <w:sz w:val="28"/>
          <w:szCs w:val="28"/>
        </w:rPr>
        <w:lastRenderedPageBreak/>
        <w:t>- Chi mua văn phòng phẩm:560.000</w:t>
      </w:r>
    </w:p>
    <w:p w:rsidR="00F74D6F" w:rsidRPr="00F74D6F" w:rsidRDefault="00F74D6F" w:rsidP="00F74D6F">
      <w:pPr>
        <w:spacing w:after="120"/>
        <w:rPr>
          <w:sz w:val="28"/>
          <w:szCs w:val="28"/>
        </w:rPr>
      </w:pPr>
      <w:r w:rsidRPr="00F74D6F">
        <w:rPr>
          <w:sz w:val="28"/>
          <w:szCs w:val="28"/>
        </w:rPr>
        <w:t>- Chi thăm ốm Đảng viên: 400.000</w:t>
      </w:r>
    </w:p>
    <w:p w:rsidR="00F74D6F" w:rsidRPr="00F74D6F" w:rsidRDefault="00F74D6F" w:rsidP="00F74D6F">
      <w:pPr>
        <w:spacing w:after="120"/>
        <w:rPr>
          <w:b/>
          <w:color w:val="000000"/>
          <w:sz w:val="28"/>
          <w:szCs w:val="28"/>
        </w:rPr>
      </w:pPr>
      <w:r w:rsidRPr="00F74D6F">
        <w:rPr>
          <w:b/>
          <w:sz w:val="28"/>
          <w:szCs w:val="28"/>
        </w:rPr>
        <w:t>3. Tồn Đảng phí năm 2021:</w:t>
      </w:r>
      <w:r w:rsidRPr="00F74D6F">
        <w:rPr>
          <w:b/>
          <w:bCs/>
          <w:color w:val="000000"/>
          <w:sz w:val="28"/>
          <w:szCs w:val="28"/>
        </w:rPr>
        <w:t xml:space="preserve">  132.526 (</w:t>
      </w:r>
      <w:r w:rsidRPr="00F74D6F">
        <w:rPr>
          <w:b/>
          <w:color w:val="000000"/>
          <w:sz w:val="28"/>
          <w:szCs w:val="28"/>
        </w:rPr>
        <w:t>Một trăm ba mươi hai ngàn, năm trăm hai mươi sáu đồng chẵn)</w:t>
      </w:r>
    </w:p>
    <w:p w:rsidR="00F74D6F" w:rsidRPr="00F74D6F" w:rsidRDefault="00F74D6F" w:rsidP="00F74D6F">
      <w:pPr>
        <w:spacing w:after="120"/>
        <w:rPr>
          <w:b/>
          <w:color w:val="FF0000"/>
          <w:sz w:val="28"/>
          <w:szCs w:val="28"/>
        </w:rPr>
      </w:pPr>
      <w:r w:rsidRPr="00F74D6F">
        <w:rPr>
          <w:b/>
          <w:color w:val="FF0000"/>
          <w:sz w:val="28"/>
          <w:szCs w:val="28"/>
        </w:rPr>
        <w:t>II. Báo cá</w:t>
      </w:r>
      <w:r w:rsidR="00A50898">
        <w:rPr>
          <w:b/>
          <w:color w:val="FF0000"/>
          <w:sz w:val="28"/>
          <w:szCs w:val="28"/>
        </w:rPr>
        <w:t>o thu – chi Đảng phí năm 2022 (</w:t>
      </w:r>
      <w:bookmarkStart w:id="0" w:name="_GoBack"/>
      <w:bookmarkEnd w:id="0"/>
      <w:r w:rsidRPr="00F74D6F">
        <w:rPr>
          <w:b/>
          <w:color w:val="FF0000"/>
          <w:sz w:val="28"/>
          <w:szCs w:val="28"/>
        </w:rPr>
        <w:t>tính đến tháng 3/2022)</w:t>
      </w:r>
    </w:p>
    <w:p w:rsidR="00F74D6F" w:rsidRPr="00F74D6F" w:rsidRDefault="00F74D6F" w:rsidP="00F74D6F">
      <w:pPr>
        <w:spacing w:after="120"/>
        <w:rPr>
          <w:b/>
          <w:color w:val="000000"/>
          <w:sz w:val="28"/>
          <w:szCs w:val="28"/>
        </w:rPr>
      </w:pPr>
      <w:r w:rsidRPr="00F74D6F">
        <w:rPr>
          <w:b/>
          <w:color w:val="000000"/>
          <w:sz w:val="28"/>
          <w:szCs w:val="28"/>
        </w:rPr>
        <w:t xml:space="preserve">1. Tổng thu: 1.798.315 (Một triệu, bảy trăm chín mươi tám ngàn, ba trăm mười lăm đồng chẵn). </w:t>
      </w:r>
      <w:r w:rsidRPr="00F74D6F">
        <w:rPr>
          <w:color w:val="000000"/>
          <w:sz w:val="28"/>
          <w:szCs w:val="28"/>
        </w:rPr>
        <w:t>Trong đó:</w:t>
      </w:r>
    </w:p>
    <w:p w:rsidR="00F74D6F" w:rsidRPr="00F74D6F" w:rsidRDefault="00F74D6F" w:rsidP="00F74D6F">
      <w:pPr>
        <w:spacing w:after="120"/>
        <w:rPr>
          <w:color w:val="000000"/>
          <w:sz w:val="28"/>
          <w:szCs w:val="28"/>
        </w:rPr>
      </w:pPr>
      <w:r w:rsidRPr="00F74D6F">
        <w:rPr>
          <w:color w:val="000000"/>
          <w:sz w:val="28"/>
          <w:szCs w:val="28"/>
        </w:rPr>
        <w:t>- Tồn Đảng phí năm 2021 chuyển sang: 132.526</w:t>
      </w:r>
    </w:p>
    <w:p w:rsidR="00F74D6F" w:rsidRPr="00F74D6F" w:rsidRDefault="00F74D6F" w:rsidP="00F74D6F">
      <w:pPr>
        <w:spacing w:after="120"/>
        <w:rPr>
          <w:color w:val="000000"/>
          <w:sz w:val="28"/>
          <w:szCs w:val="28"/>
        </w:rPr>
      </w:pPr>
      <w:r w:rsidRPr="00F74D6F">
        <w:rPr>
          <w:color w:val="000000"/>
          <w:sz w:val="28"/>
          <w:szCs w:val="28"/>
        </w:rPr>
        <w:t>- Thu Đảng phí quý 1/2022: 1.665.798</w:t>
      </w:r>
    </w:p>
    <w:p w:rsidR="00F74D6F" w:rsidRPr="00F74D6F" w:rsidRDefault="00F74D6F" w:rsidP="00F74D6F">
      <w:pPr>
        <w:spacing w:after="120"/>
        <w:rPr>
          <w:b/>
          <w:color w:val="000000"/>
          <w:sz w:val="28"/>
          <w:szCs w:val="28"/>
        </w:rPr>
      </w:pPr>
      <w:r w:rsidRPr="00F74D6F">
        <w:rPr>
          <w:b/>
          <w:color w:val="000000"/>
          <w:sz w:val="28"/>
          <w:szCs w:val="28"/>
        </w:rPr>
        <w:t xml:space="preserve">2. Tổng chi 2022:  7.263.000 (Bảy triệu, hai trăm sáu mươi ba nghìn đồng chẵn). </w:t>
      </w:r>
      <w:r w:rsidRPr="00F74D6F">
        <w:rPr>
          <w:color w:val="000000"/>
          <w:sz w:val="28"/>
          <w:szCs w:val="28"/>
        </w:rPr>
        <w:t>Trong đó:</w:t>
      </w:r>
    </w:p>
    <w:p w:rsidR="00F74D6F" w:rsidRPr="00F74D6F" w:rsidRDefault="00F74D6F" w:rsidP="00F74D6F">
      <w:pPr>
        <w:spacing w:after="120"/>
        <w:rPr>
          <w:color w:val="000000"/>
          <w:sz w:val="28"/>
          <w:szCs w:val="28"/>
        </w:rPr>
      </w:pPr>
      <w:r w:rsidRPr="00F74D6F">
        <w:rPr>
          <w:color w:val="000000"/>
          <w:sz w:val="28"/>
          <w:szCs w:val="28"/>
        </w:rPr>
        <w:t>- Chi nộp 70% đảng phí quý 1/2022</w:t>
      </w:r>
      <w:r>
        <w:rPr>
          <w:color w:val="000000"/>
          <w:sz w:val="28"/>
          <w:szCs w:val="28"/>
        </w:rPr>
        <w:t xml:space="preserve"> </w:t>
      </w:r>
      <w:r w:rsidRPr="00F74D6F">
        <w:rPr>
          <w:color w:val="000000"/>
          <w:sz w:val="28"/>
          <w:szCs w:val="28"/>
        </w:rPr>
        <w:t>lên cấp trên: 1.166.052</w:t>
      </w:r>
    </w:p>
    <w:p w:rsidR="00F74D6F" w:rsidRPr="00F74D6F" w:rsidRDefault="00F74D6F" w:rsidP="00F74D6F">
      <w:pPr>
        <w:spacing w:after="120"/>
        <w:rPr>
          <w:sz w:val="28"/>
          <w:szCs w:val="28"/>
        </w:rPr>
      </w:pPr>
      <w:r w:rsidRPr="00F74D6F">
        <w:rPr>
          <w:sz w:val="28"/>
          <w:szCs w:val="28"/>
        </w:rPr>
        <w:t>- Chi tiền nước uống sinh hoạt chi bộ từ tháng 01 đến tháng 3/2022: 300.000</w:t>
      </w:r>
    </w:p>
    <w:p w:rsidR="00F74D6F" w:rsidRPr="00F74D6F" w:rsidRDefault="00F74D6F" w:rsidP="00F74D6F">
      <w:pPr>
        <w:spacing w:after="120"/>
        <w:rPr>
          <w:sz w:val="28"/>
          <w:szCs w:val="28"/>
        </w:rPr>
      </w:pPr>
      <w:r w:rsidRPr="00F74D6F">
        <w:rPr>
          <w:sz w:val="28"/>
          <w:szCs w:val="28"/>
        </w:rPr>
        <w:t>- Chi mua văn phòng phẩm:180.000</w:t>
      </w:r>
    </w:p>
    <w:p w:rsidR="00F74D6F" w:rsidRPr="00F74D6F" w:rsidRDefault="00F74D6F" w:rsidP="00F74D6F">
      <w:pPr>
        <w:spacing w:after="120"/>
        <w:rPr>
          <w:b/>
          <w:color w:val="000000"/>
          <w:sz w:val="28"/>
          <w:szCs w:val="28"/>
        </w:rPr>
      </w:pPr>
      <w:r w:rsidRPr="00F74D6F">
        <w:rPr>
          <w:b/>
          <w:sz w:val="28"/>
          <w:szCs w:val="28"/>
        </w:rPr>
        <w:t>3. Tồn Đảng phí tính đến tháng 3/2022:  152.263 (</w:t>
      </w:r>
      <w:r w:rsidRPr="00F74D6F">
        <w:rPr>
          <w:b/>
          <w:color w:val="000000"/>
          <w:sz w:val="28"/>
          <w:szCs w:val="28"/>
        </w:rPr>
        <w:t>Một trăm năm mươi hai ngàn, hai trăm sáu mươi ba đồng chẵn)</w:t>
      </w:r>
    </w:p>
    <w:p w:rsidR="00C232EF" w:rsidRDefault="00C232EF" w:rsidP="004B6231">
      <w:pPr>
        <w:pStyle w:val="NormalWeb"/>
        <w:shd w:val="clear" w:color="auto" w:fill="FFFFFF"/>
        <w:spacing w:before="0" w:beforeAutospacing="0" w:after="120" w:afterAutospacing="0" w:line="276" w:lineRule="auto"/>
        <w:ind w:firstLine="426"/>
        <w:jc w:val="both"/>
        <w:rPr>
          <w:color w:val="000000"/>
          <w:sz w:val="28"/>
          <w:szCs w:val="28"/>
        </w:rPr>
      </w:pPr>
      <w:r>
        <w:rPr>
          <w:color w:val="000000"/>
          <w:sz w:val="28"/>
          <w:szCs w:val="28"/>
        </w:rPr>
        <w:t xml:space="preserve">  Chi ủy Chi bộ Hà Huy Tập lãnh đạo chi bộ thực hiện công tác nộp đảng phí đủ và đúng thời gian. Từng Đảng viên chấp hành tốt việc thực hiện nộp đảng phí đầy đủ đúng quy định, đúng nguyên tắc.</w:t>
      </w:r>
    </w:p>
    <w:p w:rsidR="00D717B9" w:rsidRDefault="00C232EF" w:rsidP="004B6231">
      <w:pPr>
        <w:pStyle w:val="NormalWeb"/>
        <w:shd w:val="clear" w:color="auto" w:fill="FFFFFF"/>
        <w:spacing w:before="0" w:beforeAutospacing="0" w:after="120" w:afterAutospacing="0" w:line="276" w:lineRule="auto"/>
        <w:ind w:firstLine="426"/>
        <w:jc w:val="both"/>
        <w:rPr>
          <w:rStyle w:val="Strong"/>
          <w:b w:val="0"/>
          <w:color w:val="000000"/>
          <w:sz w:val="28"/>
          <w:szCs w:val="28"/>
        </w:rPr>
      </w:pPr>
      <w:r>
        <w:rPr>
          <w:rStyle w:val="Strong"/>
          <w:b w:val="0"/>
          <w:color w:val="000000"/>
          <w:sz w:val="28"/>
          <w:szCs w:val="28"/>
        </w:rPr>
        <w:t xml:space="preserve">   Chi bộ </w:t>
      </w:r>
      <w:r w:rsidRPr="002067AD">
        <w:rPr>
          <w:rStyle w:val="Strong"/>
          <w:b w:val="0"/>
          <w:color w:val="000000"/>
          <w:sz w:val="28"/>
          <w:szCs w:val="28"/>
        </w:rPr>
        <w:t>đã tiến</w:t>
      </w:r>
      <w:r>
        <w:rPr>
          <w:rStyle w:val="Strong"/>
          <w:b w:val="0"/>
          <w:color w:val="000000"/>
          <w:sz w:val="28"/>
          <w:szCs w:val="28"/>
        </w:rPr>
        <w:t xml:space="preserve"> hành kiểm tra giám sát việc thu, chi và nộp đảng phí trong chi bộ. Hồ sơ thể hiện thu, nộp đảng phí đầy đủ các số liệu rõ ràng. Cứ cuối mỗi quý đều thông qua trong </w:t>
      </w:r>
      <w:r w:rsidR="00913C6D">
        <w:rPr>
          <w:rStyle w:val="Strong"/>
          <w:b w:val="0"/>
          <w:color w:val="000000"/>
          <w:sz w:val="28"/>
          <w:szCs w:val="28"/>
        </w:rPr>
        <w:t>cuộc sinh hoạt chi bộ. (</w:t>
      </w:r>
      <w:r>
        <w:rPr>
          <w:rStyle w:val="Strong"/>
          <w:b w:val="0"/>
          <w:color w:val="000000"/>
          <w:sz w:val="28"/>
          <w:szCs w:val="28"/>
        </w:rPr>
        <w:t>có kèm bảng tổng hợp chi tiết)</w:t>
      </w:r>
    </w:p>
    <w:p w:rsidR="002067AD" w:rsidRPr="002067AD" w:rsidRDefault="00D717B9" w:rsidP="00D717B9">
      <w:pPr>
        <w:pStyle w:val="NormalWeb"/>
        <w:shd w:val="clear" w:color="auto" w:fill="FFFFFF"/>
        <w:spacing w:before="0" w:beforeAutospacing="0" w:after="120" w:afterAutospacing="0" w:line="276" w:lineRule="auto"/>
        <w:jc w:val="both"/>
        <w:rPr>
          <w:rStyle w:val="Strong"/>
          <w:bCs w:val="0"/>
          <w:color w:val="000000"/>
          <w:sz w:val="28"/>
          <w:szCs w:val="28"/>
        </w:rPr>
      </w:pPr>
      <w:r>
        <w:rPr>
          <w:rStyle w:val="Strong"/>
          <w:color w:val="000000"/>
          <w:sz w:val="28"/>
          <w:szCs w:val="28"/>
        </w:rPr>
        <w:t xml:space="preserve">   III/ </w:t>
      </w:r>
      <w:r w:rsidR="002067AD" w:rsidRPr="002067AD">
        <w:rPr>
          <w:rStyle w:val="Strong"/>
          <w:color w:val="000000"/>
          <w:sz w:val="28"/>
          <w:szCs w:val="28"/>
        </w:rPr>
        <w:t>ĐÁNH GIÁ CHUNG:</w:t>
      </w:r>
    </w:p>
    <w:p w:rsidR="002067AD" w:rsidRDefault="002067AD" w:rsidP="002067AD">
      <w:pPr>
        <w:pStyle w:val="NormalWeb"/>
        <w:shd w:val="clear" w:color="auto" w:fill="FFFFFF"/>
        <w:spacing w:before="0" w:beforeAutospacing="0" w:after="120" w:afterAutospacing="0" w:line="276" w:lineRule="auto"/>
        <w:jc w:val="both"/>
        <w:rPr>
          <w:rStyle w:val="Strong"/>
          <w:color w:val="000000"/>
          <w:sz w:val="28"/>
          <w:szCs w:val="28"/>
        </w:rPr>
      </w:pPr>
      <w:r>
        <w:rPr>
          <w:rStyle w:val="Strong"/>
          <w:color w:val="000000"/>
          <w:sz w:val="28"/>
          <w:szCs w:val="28"/>
        </w:rPr>
        <w:t xml:space="preserve"> Ưu điểm:</w:t>
      </w:r>
    </w:p>
    <w:p w:rsidR="002067AD" w:rsidRPr="00BD6D96" w:rsidRDefault="002067AD" w:rsidP="00913C6D">
      <w:pPr>
        <w:shd w:val="clear" w:color="auto" w:fill="FFFFFF"/>
        <w:spacing w:line="276" w:lineRule="auto"/>
        <w:ind w:left="142" w:firstLine="284"/>
        <w:jc w:val="both"/>
        <w:rPr>
          <w:sz w:val="28"/>
          <w:szCs w:val="28"/>
        </w:rPr>
      </w:pPr>
      <w:r w:rsidRPr="00BD6D96">
        <w:rPr>
          <w:sz w:val="28"/>
          <w:szCs w:val="28"/>
        </w:rPr>
        <w:t>- Được sự quan tâm, tạo điều kiện của Đảng ủy, HĐND, UBND và các ban ngành đã thườ</w:t>
      </w:r>
      <w:r>
        <w:rPr>
          <w:sz w:val="28"/>
          <w:szCs w:val="28"/>
        </w:rPr>
        <w:t>ng xuyên theo dõi, chỉ đạo việc thực hiện</w:t>
      </w:r>
      <w:r w:rsidR="00913C6D">
        <w:rPr>
          <w:sz w:val="28"/>
          <w:szCs w:val="28"/>
        </w:rPr>
        <w:t xml:space="preserve"> nhiệm vụ giáo dục trong xã nhà nên nhà trường và chi bộ luôn hoàn thành tốt nhiệm vụ.</w:t>
      </w:r>
    </w:p>
    <w:p w:rsidR="002067AD" w:rsidRPr="00BD6D96" w:rsidRDefault="00D717B9" w:rsidP="00913C6D">
      <w:pPr>
        <w:shd w:val="clear" w:color="auto" w:fill="FFFFFF"/>
        <w:spacing w:line="276" w:lineRule="auto"/>
        <w:ind w:left="142" w:firstLine="284"/>
        <w:jc w:val="both"/>
        <w:rPr>
          <w:sz w:val="28"/>
          <w:szCs w:val="28"/>
        </w:rPr>
      </w:pPr>
      <w:r>
        <w:rPr>
          <w:sz w:val="28"/>
          <w:szCs w:val="28"/>
        </w:rPr>
        <w:t xml:space="preserve"> -</w:t>
      </w:r>
      <w:r w:rsidR="002067AD" w:rsidRPr="00BD6D96">
        <w:rPr>
          <w:sz w:val="28"/>
          <w:szCs w:val="28"/>
        </w:rPr>
        <w:t>Tập thể đảng viên trong chi bộ có sự đoàn kết, nhất trí cao, việc chỉ đạo của chi bộ kịp thời</w:t>
      </w:r>
      <w:r>
        <w:rPr>
          <w:sz w:val="28"/>
          <w:szCs w:val="28"/>
        </w:rPr>
        <w:t xml:space="preserve"> </w:t>
      </w:r>
      <w:r w:rsidR="002067AD" w:rsidRPr="00BD6D96">
        <w:rPr>
          <w:sz w:val="28"/>
          <w:szCs w:val="28"/>
        </w:rPr>
        <w:t xml:space="preserve">sát </w:t>
      </w:r>
      <w:r>
        <w:rPr>
          <w:sz w:val="28"/>
          <w:szCs w:val="28"/>
        </w:rPr>
        <w:t xml:space="preserve">sao, </w:t>
      </w:r>
      <w:r w:rsidR="002067AD" w:rsidRPr="00BD6D96">
        <w:rPr>
          <w:sz w:val="28"/>
          <w:szCs w:val="28"/>
        </w:rPr>
        <w:t xml:space="preserve">đúng với Nghị Quyết. </w:t>
      </w:r>
    </w:p>
    <w:p w:rsidR="002067AD" w:rsidRPr="00BD6D96" w:rsidRDefault="002067AD" w:rsidP="002067AD">
      <w:pPr>
        <w:shd w:val="clear" w:color="auto" w:fill="FFFFFF"/>
        <w:ind w:left="142"/>
        <w:jc w:val="both"/>
        <w:rPr>
          <w:b/>
          <w:sz w:val="28"/>
          <w:szCs w:val="28"/>
        </w:rPr>
      </w:pPr>
      <w:r w:rsidRPr="00BD6D96">
        <w:rPr>
          <w:b/>
          <w:sz w:val="28"/>
          <w:szCs w:val="28"/>
        </w:rPr>
        <w:t xml:space="preserve"> Khuyết điểm:</w:t>
      </w:r>
    </w:p>
    <w:p w:rsidR="002067AD" w:rsidRPr="00BD6D96" w:rsidRDefault="002067AD" w:rsidP="002067AD">
      <w:pPr>
        <w:shd w:val="clear" w:color="auto" w:fill="FFFFFF"/>
        <w:ind w:left="142"/>
        <w:jc w:val="both"/>
        <w:rPr>
          <w:b/>
          <w:sz w:val="28"/>
          <w:szCs w:val="28"/>
        </w:rPr>
      </w:pPr>
      <w:r w:rsidRPr="00BD6D96">
        <w:rPr>
          <w:b/>
          <w:sz w:val="28"/>
          <w:szCs w:val="28"/>
        </w:rPr>
        <w:t xml:space="preserve">Về khách quan: </w:t>
      </w:r>
    </w:p>
    <w:p w:rsidR="00327DF3" w:rsidRPr="00BD6D96" w:rsidRDefault="00D717B9" w:rsidP="004B6231">
      <w:pPr>
        <w:shd w:val="clear" w:color="auto" w:fill="FFFFFF"/>
        <w:ind w:left="142" w:firstLine="425"/>
        <w:jc w:val="both"/>
        <w:rPr>
          <w:sz w:val="28"/>
          <w:szCs w:val="28"/>
        </w:rPr>
      </w:pPr>
      <w:r>
        <w:rPr>
          <w:sz w:val="28"/>
          <w:szCs w:val="28"/>
        </w:rPr>
        <w:t xml:space="preserve">+ </w:t>
      </w:r>
      <w:r w:rsidR="00327DF3">
        <w:rPr>
          <w:sz w:val="28"/>
          <w:szCs w:val="28"/>
        </w:rPr>
        <w:t>Do dịch Covid-19 nên vi</w:t>
      </w:r>
      <w:r w:rsidR="001F7617">
        <w:rPr>
          <w:sz w:val="28"/>
          <w:szCs w:val="28"/>
        </w:rPr>
        <w:t>ệc kiểm tra, giám sát đảng viên chấp hành, việc thu, nộp sử dụng đảng phí</w:t>
      </w:r>
      <w:r w:rsidR="00327DF3">
        <w:rPr>
          <w:sz w:val="28"/>
          <w:szCs w:val="28"/>
        </w:rPr>
        <w:t xml:space="preserve"> có sự tác động không nhỏ ảnh hưởng đế</w:t>
      </w:r>
      <w:r w:rsidR="00757A4A">
        <w:rPr>
          <w:sz w:val="28"/>
          <w:szCs w:val="28"/>
        </w:rPr>
        <w:t>n hoạt động kiểm tra giám sát như kế hoạch.</w:t>
      </w:r>
      <w:r w:rsidR="001F7617">
        <w:rPr>
          <w:sz w:val="28"/>
          <w:szCs w:val="28"/>
        </w:rPr>
        <w:t xml:space="preserve"> Khâu sinh hoạt chi bộ cũng như kiểm tra, giám sát đều thực hiện bằng hình thức trực tuyến.</w:t>
      </w:r>
    </w:p>
    <w:p w:rsidR="002067AD" w:rsidRDefault="00327DF3" w:rsidP="002C7550">
      <w:pPr>
        <w:shd w:val="clear" w:color="auto" w:fill="FFFFFF"/>
        <w:ind w:left="142"/>
        <w:jc w:val="both"/>
        <w:rPr>
          <w:b/>
          <w:sz w:val="28"/>
          <w:szCs w:val="28"/>
        </w:rPr>
      </w:pPr>
      <w:r>
        <w:rPr>
          <w:b/>
          <w:sz w:val="28"/>
          <w:szCs w:val="28"/>
        </w:rPr>
        <w:t xml:space="preserve"> </w:t>
      </w:r>
      <w:r w:rsidR="002067AD" w:rsidRPr="00BD6D96">
        <w:rPr>
          <w:b/>
          <w:sz w:val="28"/>
          <w:szCs w:val="28"/>
        </w:rPr>
        <w:t xml:space="preserve"> Về chủ quan:</w:t>
      </w:r>
    </w:p>
    <w:p w:rsidR="00757A4A" w:rsidRPr="001E557F" w:rsidRDefault="00757A4A" w:rsidP="001E557F">
      <w:pPr>
        <w:shd w:val="clear" w:color="auto" w:fill="FFFFFF"/>
        <w:ind w:left="142" w:firstLine="578"/>
        <w:jc w:val="both"/>
        <w:rPr>
          <w:sz w:val="28"/>
          <w:szCs w:val="28"/>
        </w:rPr>
      </w:pPr>
      <w:r w:rsidRPr="001E557F">
        <w:rPr>
          <w:sz w:val="28"/>
          <w:szCs w:val="28"/>
        </w:rPr>
        <w:lastRenderedPageBreak/>
        <w:t xml:space="preserve">Do công việc nhiều thời gian làm việc chồng chéo nên việc kiểm tra giám sát </w:t>
      </w:r>
      <w:r w:rsidR="001F7617">
        <w:rPr>
          <w:sz w:val="28"/>
          <w:szCs w:val="28"/>
        </w:rPr>
        <w:t xml:space="preserve">đảng viên chấp hành trong chi bộ và </w:t>
      </w:r>
      <w:r w:rsidRPr="001E557F">
        <w:rPr>
          <w:sz w:val="28"/>
          <w:szCs w:val="28"/>
        </w:rPr>
        <w:t xml:space="preserve">thu, nộp đảng phí </w:t>
      </w:r>
      <w:r w:rsidR="001E557F" w:rsidRPr="001E557F">
        <w:rPr>
          <w:sz w:val="28"/>
          <w:szCs w:val="28"/>
        </w:rPr>
        <w:t>diễn ra không đúng với kế hoạch ban đầu.</w:t>
      </w:r>
    </w:p>
    <w:p w:rsidR="00327DF3" w:rsidRDefault="00327DF3" w:rsidP="004B6231">
      <w:pPr>
        <w:shd w:val="clear" w:color="auto" w:fill="FFFFFF"/>
        <w:ind w:left="142" w:firstLine="142"/>
        <w:jc w:val="both"/>
        <w:rPr>
          <w:sz w:val="28"/>
          <w:szCs w:val="28"/>
        </w:rPr>
      </w:pPr>
      <w:r>
        <w:rPr>
          <w:sz w:val="28"/>
          <w:szCs w:val="28"/>
        </w:rPr>
        <w:t>- Các giải pháp khắc phục các tồn tại, hạn chế:</w:t>
      </w:r>
    </w:p>
    <w:p w:rsidR="00327DF3" w:rsidRPr="00327DF3" w:rsidRDefault="002C7550" w:rsidP="004B6231">
      <w:pPr>
        <w:shd w:val="clear" w:color="auto" w:fill="FFFFFF"/>
        <w:ind w:firstLine="142"/>
        <w:jc w:val="both"/>
        <w:rPr>
          <w:sz w:val="28"/>
          <w:szCs w:val="28"/>
        </w:rPr>
      </w:pPr>
      <w:r>
        <w:rPr>
          <w:sz w:val="28"/>
          <w:szCs w:val="28"/>
        </w:rPr>
        <w:t xml:space="preserve">   </w:t>
      </w:r>
      <w:r w:rsidR="00074942">
        <w:rPr>
          <w:sz w:val="28"/>
          <w:szCs w:val="28"/>
        </w:rPr>
        <w:t xml:space="preserve">+ </w:t>
      </w:r>
      <w:r w:rsidR="00327DF3" w:rsidRPr="00327DF3">
        <w:rPr>
          <w:sz w:val="28"/>
          <w:szCs w:val="28"/>
        </w:rPr>
        <w:t>Cần xác định rõ thẩm quy</w:t>
      </w:r>
      <w:r w:rsidR="00D717B9">
        <w:rPr>
          <w:sz w:val="28"/>
          <w:szCs w:val="28"/>
        </w:rPr>
        <w:t>ền, trách nhiệm người đứng đầu c</w:t>
      </w:r>
      <w:r w:rsidR="00327DF3" w:rsidRPr="00327DF3">
        <w:rPr>
          <w:sz w:val="28"/>
          <w:szCs w:val="28"/>
        </w:rPr>
        <w:t>ấp uỷ, chính quyền</w:t>
      </w:r>
      <w:r w:rsidR="00D717B9">
        <w:rPr>
          <w:sz w:val="28"/>
          <w:szCs w:val="28"/>
        </w:rPr>
        <w:t xml:space="preserve"> trong mối quan hệ với tập thể c</w:t>
      </w:r>
      <w:r w:rsidR="00327DF3" w:rsidRPr="00327DF3">
        <w:rPr>
          <w:sz w:val="28"/>
          <w:szCs w:val="28"/>
        </w:rPr>
        <w:t>ấp uỷ, tập thể lãnh đạo cơ quan, đơn vị và tiếp tục đổi mới phương thức lãnh đạo của Đảng.</w:t>
      </w:r>
    </w:p>
    <w:p w:rsidR="00327DF3" w:rsidRDefault="002C7550" w:rsidP="004B6231">
      <w:pPr>
        <w:shd w:val="clear" w:color="auto" w:fill="FFFFFF"/>
        <w:ind w:firstLine="142"/>
        <w:jc w:val="both"/>
        <w:rPr>
          <w:sz w:val="28"/>
          <w:szCs w:val="28"/>
        </w:rPr>
      </w:pPr>
      <w:r>
        <w:rPr>
          <w:sz w:val="28"/>
          <w:szCs w:val="28"/>
        </w:rPr>
        <w:t xml:space="preserve">    </w:t>
      </w:r>
      <w:r w:rsidR="00074942">
        <w:rPr>
          <w:sz w:val="28"/>
          <w:szCs w:val="28"/>
        </w:rPr>
        <w:t xml:space="preserve">+ </w:t>
      </w:r>
      <w:r w:rsidR="00327DF3" w:rsidRPr="00327DF3">
        <w:rPr>
          <w:sz w:val="28"/>
          <w:szCs w:val="28"/>
        </w:rPr>
        <w:t>Ban Chi ủy, Ban lãnh đạo nhà trường cần tăng cường sự phối hợp giữa B</w:t>
      </w:r>
      <w:r w:rsidR="00D717B9">
        <w:rPr>
          <w:sz w:val="28"/>
          <w:szCs w:val="28"/>
        </w:rPr>
        <w:t>í thư với các thành viên trong cấp ủy, giữa c</w:t>
      </w:r>
      <w:r w:rsidR="00327DF3" w:rsidRPr="00327DF3">
        <w:rPr>
          <w:sz w:val="28"/>
          <w:szCs w:val="28"/>
        </w:rPr>
        <w:t xml:space="preserve">hi ủy với các đoàn thể và giáo viên, nhân viên trong đơn vị về việc thực hiện nhiệm vụ chung của nhà trường; Thực hiện phân công, phân nhiệm rõ </w:t>
      </w:r>
      <w:r w:rsidR="00D717B9">
        <w:rPr>
          <w:sz w:val="28"/>
          <w:szCs w:val="28"/>
        </w:rPr>
        <w:t>ràng giữa các thành viên trong c</w:t>
      </w:r>
      <w:r w:rsidR="00327DF3" w:rsidRPr="00327DF3">
        <w:rPr>
          <w:sz w:val="28"/>
          <w:szCs w:val="28"/>
        </w:rPr>
        <w:t>ấp ủy và Ban lãnh đạo nhà trường.</w:t>
      </w:r>
    </w:p>
    <w:p w:rsidR="0018456E" w:rsidRPr="0018456E" w:rsidRDefault="0018456E" w:rsidP="004B6231">
      <w:pPr>
        <w:pStyle w:val="NormalWeb"/>
        <w:shd w:val="clear" w:color="auto" w:fill="FFFFFF"/>
        <w:spacing w:before="0" w:beforeAutospacing="0" w:after="150" w:afterAutospacing="0"/>
        <w:ind w:firstLine="142"/>
        <w:jc w:val="both"/>
        <w:rPr>
          <w:sz w:val="28"/>
          <w:szCs w:val="28"/>
        </w:rPr>
      </w:pPr>
      <w:r>
        <w:rPr>
          <w:color w:val="3E4D5C"/>
          <w:sz w:val="28"/>
          <w:szCs w:val="28"/>
        </w:rPr>
        <w:t xml:space="preserve">   </w:t>
      </w:r>
      <w:r w:rsidRPr="0018456E">
        <w:rPr>
          <w:sz w:val="28"/>
          <w:szCs w:val="28"/>
        </w:rPr>
        <w:t>+ Tăng cường công tác kiểm tra, giám sát việc thực hiện quản lý và sử dụng tài chính đảng ở cơ sở gắn với chương trình kiểm tra, giám sát hằng năm và theo nhiệm kỳ. Chú trọng kiểm tra, giám sát c</w:t>
      </w:r>
      <w:r>
        <w:rPr>
          <w:sz w:val="28"/>
          <w:szCs w:val="28"/>
        </w:rPr>
        <w:t>ơ quan tài chính cấp ủy</w:t>
      </w:r>
      <w:r w:rsidRPr="0018456E">
        <w:rPr>
          <w:sz w:val="28"/>
          <w:szCs w:val="28"/>
        </w:rPr>
        <w:t xml:space="preserve"> trong việc quản lý và sử dụng tài chính đảng.</w:t>
      </w:r>
    </w:p>
    <w:p w:rsidR="0018456E" w:rsidRPr="0018456E" w:rsidRDefault="0018456E" w:rsidP="004B6231">
      <w:pPr>
        <w:pStyle w:val="NormalWeb"/>
        <w:shd w:val="clear" w:color="auto" w:fill="FFFFFF"/>
        <w:spacing w:before="0" w:beforeAutospacing="0" w:after="150" w:afterAutospacing="0"/>
        <w:ind w:firstLine="142"/>
        <w:jc w:val="both"/>
        <w:rPr>
          <w:sz w:val="28"/>
          <w:szCs w:val="28"/>
        </w:rPr>
      </w:pPr>
      <w:r w:rsidRPr="0018456E">
        <w:rPr>
          <w:sz w:val="28"/>
          <w:szCs w:val="28"/>
        </w:rPr>
        <w:t xml:space="preserve">  +Xây dựng quy chế và tổng kết thực tiễn việc triển khai thực hiện việc khoán chi, bảo đảm quản lý chặt chẽ tài chính đảng theo đúng quy định mà không cần phải "vận dụng linh hoạt” cho phù hợp với thực tế.</w:t>
      </w:r>
    </w:p>
    <w:p w:rsidR="0018456E" w:rsidRPr="0018456E" w:rsidRDefault="0018456E" w:rsidP="004B6231">
      <w:pPr>
        <w:pStyle w:val="NormalWeb"/>
        <w:shd w:val="clear" w:color="auto" w:fill="FFFFFF"/>
        <w:spacing w:before="0" w:beforeAutospacing="0" w:after="150" w:afterAutospacing="0"/>
        <w:ind w:firstLine="142"/>
        <w:jc w:val="both"/>
        <w:rPr>
          <w:sz w:val="28"/>
          <w:szCs w:val="28"/>
        </w:rPr>
      </w:pPr>
      <w:r w:rsidRPr="0018456E">
        <w:rPr>
          <w:sz w:val="28"/>
          <w:szCs w:val="28"/>
        </w:rPr>
        <w:t xml:space="preserve">  +Tăng cường tập huấn việc quản lý và sử dụng tài chính đảng và hệ thống sổ sách, bảng biểu thu, chi tài chính đảng ngay từ đầu mỗi nhiệm kỳ</w:t>
      </w:r>
      <w:r w:rsidR="001E557F">
        <w:rPr>
          <w:sz w:val="28"/>
          <w:szCs w:val="28"/>
        </w:rPr>
        <w:t>.</w:t>
      </w:r>
    </w:p>
    <w:p w:rsidR="002C7550" w:rsidRDefault="002C7550" w:rsidP="004B6231">
      <w:pPr>
        <w:shd w:val="clear" w:color="auto" w:fill="FFFFFF"/>
        <w:ind w:firstLine="142"/>
        <w:jc w:val="both"/>
        <w:rPr>
          <w:sz w:val="28"/>
          <w:szCs w:val="28"/>
        </w:rPr>
      </w:pPr>
      <w:r>
        <w:rPr>
          <w:sz w:val="28"/>
          <w:szCs w:val="28"/>
        </w:rPr>
        <w:t xml:space="preserve">  </w:t>
      </w:r>
      <w:r w:rsidR="00074942">
        <w:rPr>
          <w:sz w:val="28"/>
          <w:szCs w:val="28"/>
        </w:rPr>
        <w:t xml:space="preserve">- </w:t>
      </w:r>
      <w:r>
        <w:rPr>
          <w:sz w:val="28"/>
          <w:szCs w:val="28"/>
        </w:rPr>
        <w:t xml:space="preserve">Kiến nghị, đề xuất: </w:t>
      </w:r>
      <w:r w:rsidR="001F7617">
        <w:rPr>
          <w:sz w:val="28"/>
          <w:szCs w:val="28"/>
        </w:rPr>
        <w:t>Không</w:t>
      </w:r>
    </w:p>
    <w:p w:rsidR="002C7550" w:rsidRDefault="002C7550" w:rsidP="004B6231">
      <w:pPr>
        <w:shd w:val="clear" w:color="auto" w:fill="FFFFFF"/>
        <w:ind w:firstLine="142"/>
        <w:jc w:val="both"/>
        <w:rPr>
          <w:sz w:val="28"/>
          <w:szCs w:val="28"/>
        </w:rPr>
      </w:pPr>
      <w:r>
        <w:rPr>
          <w:sz w:val="28"/>
          <w:szCs w:val="28"/>
        </w:rPr>
        <w:tab/>
        <w:t>Trên đây là báo cáo sơ bộ tự kiểm tra</w:t>
      </w:r>
      <w:r w:rsidR="001F7617">
        <w:rPr>
          <w:sz w:val="28"/>
          <w:szCs w:val="28"/>
        </w:rPr>
        <w:t>, giám sát đảng viên chấp hành trong chi bộ và</w:t>
      </w:r>
      <w:r>
        <w:rPr>
          <w:sz w:val="28"/>
          <w:szCs w:val="28"/>
        </w:rPr>
        <w:t xml:space="preserve"> </w:t>
      </w:r>
      <w:r w:rsidR="001F7617">
        <w:rPr>
          <w:sz w:val="28"/>
          <w:szCs w:val="28"/>
        </w:rPr>
        <w:t xml:space="preserve">việc thu, </w:t>
      </w:r>
      <w:r w:rsidR="001E557F">
        <w:rPr>
          <w:sz w:val="28"/>
          <w:szCs w:val="28"/>
        </w:rPr>
        <w:t>nộp</w:t>
      </w:r>
      <w:r w:rsidR="001F7617">
        <w:rPr>
          <w:sz w:val="28"/>
          <w:szCs w:val="28"/>
        </w:rPr>
        <w:t xml:space="preserve"> và sử dụng</w:t>
      </w:r>
      <w:r w:rsidR="001E557F">
        <w:rPr>
          <w:sz w:val="28"/>
          <w:szCs w:val="28"/>
        </w:rPr>
        <w:t xml:space="preserve"> đảng phí </w:t>
      </w:r>
      <w:r>
        <w:rPr>
          <w:sz w:val="28"/>
          <w:szCs w:val="28"/>
        </w:rPr>
        <w:t>đối với chi bộ Hà Huy Tập./.</w:t>
      </w:r>
    </w:p>
    <w:p w:rsidR="002C7550" w:rsidRPr="00327DF3" w:rsidRDefault="002C7550" w:rsidP="00327DF3">
      <w:pPr>
        <w:shd w:val="clear" w:color="auto" w:fill="FFFFFF"/>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7550" w:rsidTr="002C7550">
        <w:tc>
          <w:tcPr>
            <w:tcW w:w="4508" w:type="dxa"/>
          </w:tcPr>
          <w:p w:rsidR="002C7550" w:rsidRPr="004B6231" w:rsidRDefault="002C7550" w:rsidP="002C7550">
            <w:pPr>
              <w:shd w:val="clear" w:color="auto" w:fill="FFFFFF"/>
              <w:rPr>
                <w:i/>
              </w:rPr>
            </w:pPr>
            <w:r w:rsidRPr="004B6231">
              <w:rPr>
                <w:i/>
              </w:rPr>
              <w:t xml:space="preserve">Nơi nhận:                                                                   </w:t>
            </w:r>
          </w:p>
          <w:p w:rsidR="002C7550" w:rsidRPr="004B6231" w:rsidRDefault="00D717B9" w:rsidP="002C7550">
            <w:pPr>
              <w:shd w:val="clear" w:color="auto" w:fill="FFFFFF"/>
              <w:rPr>
                <w:i/>
              </w:rPr>
            </w:pPr>
            <w:r w:rsidRPr="004B6231">
              <w:rPr>
                <w:i/>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12065</wp:posOffset>
                      </wp:positionV>
                      <wp:extent cx="40640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40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DEC6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95pt" to="3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" strokecolor="black [3200]" strokeweight=".5pt">
                      <v:stroke joinstyle="miter"/>
                    </v:line>
                  </w:pict>
                </mc:Fallback>
              </mc:AlternateContent>
            </w:r>
            <w:r w:rsidR="002C7550" w:rsidRPr="004B6231">
              <w:rPr>
                <w:i/>
              </w:rPr>
              <w:t xml:space="preserve">Đoàn kiểm </w:t>
            </w:r>
            <w:proofErr w:type="gramStart"/>
            <w:r w:rsidR="002C7550" w:rsidRPr="004B6231">
              <w:rPr>
                <w:i/>
              </w:rPr>
              <w:t>tra(</w:t>
            </w:r>
            <w:proofErr w:type="gramEnd"/>
            <w:r w:rsidR="002C7550" w:rsidRPr="004B6231">
              <w:rPr>
                <w:i/>
              </w:rPr>
              <w:t>báo cáo);                                               Đảng viên( biết);</w:t>
            </w:r>
          </w:p>
          <w:p w:rsidR="002C7550" w:rsidRPr="002C7550" w:rsidRDefault="002C7550" w:rsidP="002C7550">
            <w:pPr>
              <w:shd w:val="clear" w:color="auto" w:fill="FFFFFF"/>
            </w:pPr>
            <w:r w:rsidRPr="004B6231">
              <w:rPr>
                <w:i/>
              </w:rPr>
              <w:t xml:space="preserve">Chi bô: </w:t>
            </w:r>
            <w:proofErr w:type="gramStart"/>
            <w:r w:rsidRPr="004B6231">
              <w:rPr>
                <w:i/>
              </w:rPr>
              <w:t>( Lưu</w:t>
            </w:r>
            <w:proofErr w:type="gramEnd"/>
            <w:r w:rsidRPr="002C7550">
              <w:t>)</w:t>
            </w:r>
          </w:p>
          <w:p w:rsidR="002C7550" w:rsidRDefault="002C7550" w:rsidP="00327DF3">
            <w:pPr>
              <w:rPr>
                <w:sz w:val="28"/>
                <w:szCs w:val="28"/>
              </w:rPr>
            </w:pPr>
          </w:p>
        </w:tc>
        <w:tc>
          <w:tcPr>
            <w:tcW w:w="4508" w:type="dxa"/>
          </w:tcPr>
          <w:p w:rsidR="002C7550" w:rsidRDefault="002C7550" w:rsidP="002C7550">
            <w:pPr>
              <w:jc w:val="center"/>
              <w:rPr>
                <w:sz w:val="28"/>
                <w:szCs w:val="28"/>
              </w:rPr>
            </w:pPr>
            <w:r>
              <w:rPr>
                <w:sz w:val="28"/>
                <w:szCs w:val="28"/>
              </w:rPr>
              <w:t>TM CHI ỦY</w:t>
            </w:r>
          </w:p>
          <w:p w:rsidR="002C7550" w:rsidRPr="004B6231" w:rsidRDefault="002C7550" w:rsidP="002C7550">
            <w:pPr>
              <w:shd w:val="clear" w:color="auto" w:fill="FFFFFF"/>
              <w:jc w:val="center"/>
              <w:rPr>
                <w:b/>
                <w:sz w:val="28"/>
                <w:szCs w:val="28"/>
              </w:rPr>
            </w:pPr>
            <w:r w:rsidRPr="004B6231">
              <w:rPr>
                <w:b/>
                <w:sz w:val="28"/>
                <w:szCs w:val="28"/>
              </w:rPr>
              <w:t>Bí thư</w:t>
            </w:r>
          </w:p>
          <w:p w:rsidR="002C7550" w:rsidRDefault="002C7550" w:rsidP="002C7550">
            <w:pPr>
              <w:jc w:val="center"/>
              <w:rPr>
                <w:sz w:val="28"/>
                <w:szCs w:val="28"/>
              </w:rPr>
            </w:pPr>
          </w:p>
          <w:p w:rsidR="002C7550" w:rsidRDefault="002C7550" w:rsidP="002C7550">
            <w:pPr>
              <w:jc w:val="center"/>
              <w:rPr>
                <w:sz w:val="28"/>
                <w:szCs w:val="28"/>
              </w:rPr>
            </w:pPr>
          </w:p>
          <w:p w:rsidR="002C7550" w:rsidRDefault="002C7550" w:rsidP="002C7550">
            <w:pPr>
              <w:jc w:val="center"/>
              <w:rPr>
                <w:sz w:val="28"/>
                <w:szCs w:val="28"/>
              </w:rPr>
            </w:pPr>
          </w:p>
          <w:p w:rsidR="002C7550" w:rsidRPr="004B6231" w:rsidRDefault="002C7550" w:rsidP="002C7550">
            <w:pPr>
              <w:jc w:val="center"/>
              <w:rPr>
                <w:b/>
                <w:sz w:val="28"/>
                <w:szCs w:val="28"/>
              </w:rPr>
            </w:pPr>
            <w:r w:rsidRPr="004B6231">
              <w:rPr>
                <w:b/>
                <w:sz w:val="28"/>
                <w:szCs w:val="28"/>
              </w:rPr>
              <w:t>Lê Thị Cửu</w:t>
            </w:r>
          </w:p>
        </w:tc>
      </w:tr>
    </w:tbl>
    <w:p w:rsidR="00327DF3" w:rsidRPr="00BD6D96" w:rsidRDefault="00327DF3" w:rsidP="0018456E">
      <w:pPr>
        <w:shd w:val="clear" w:color="auto" w:fill="FFFFFF"/>
        <w:jc w:val="both"/>
        <w:rPr>
          <w:sz w:val="28"/>
          <w:szCs w:val="28"/>
        </w:rPr>
      </w:pPr>
    </w:p>
    <w:p w:rsidR="002067AD" w:rsidRPr="002067AD" w:rsidRDefault="002067AD" w:rsidP="002067AD">
      <w:pPr>
        <w:pStyle w:val="NormalWeb"/>
        <w:shd w:val="clear" w:color="auto" w:fill="FFFFFF"/>
        <w:spacing w:before="0" w:beforeAutospacing="0" w:after="120" w:afterAutospacing="0" w:line="276" w:lineRule="auto"/>
        <w:jc w:val="both"/>
        <w:rPr>
          <w:rStyle w:val="Strong"/>
          <w:bCs w:val="0"/>
          <w:color w:val="000000"/>
          <w:sz w:val="28"/>
          <w:szCs w:val="28"/>
        </w:rPr>
      </w:pPr>
    </w:p>
    <w:p w:rsidR="002067AD" w:rsidRPr="002067AD" w:rsidRDefault="002067AD" w:rsidP="002067AD">
      <w:pPr>
        <w:pStyle w:val="NormalWeb"/>
        <w:shd w:val="clear" w:color="auto" w:fill="FFFFFF"/>
        <w:spacing w:before="0" w:beforeAutospacing="0" w:after="120" w:afterAutospacing="0" w:line="276" w:lineRule="auto"/>
        <w:ind w:left="1080"/>
        <w:jc w:val="both"/>
        <w:rPr>
          <w:b/>
          <w:color w:val="000000"/>
          <w:sz w:val="28"/>
          <w:szCs w:val="28"/>
        </w:rPr>
      </w:pPr>
    </w:p>
    <w:p w:rsidR="004F1DF9" w:rsidRPr="002067AD" w:rsidRDefault="004F1DF9" w:rsidP="002067AD">
      <w:pPr>
        <w:pStyle w:val="ListParagraph"/>
        <w:spacing w:after="120" w:line="276" w:lineRule="auto"/>
        <w:ind w:left="502" w:right="95"/>
        <w:rPr>
          <w:rFonts w:ascii="Times New Roman" w:hAnsi="Times New Roman" w:cs="Times New Roman"/>
          <w:sz w:val="28"/>
          <w:szCs w:val="28"/>
        </w:rPr>
      </w:pPr>
    </w:p>
    <w:sectPr w:rsidR="004F1DF9" w:rsidRPr="002067AD" w:rsidSect="00F74D6F">
      <w:headerReference w:type="default" r:id="rId7"/>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7D" w:rsidRDefault="000B3E7D" w:rsidP="002D6DE6">
      <w:r>
        <w:separator/>
      </w:r>
    </w:p>
  </w:endnote>
  <w:endnote w:type="continuationSeparator" w:id="0">
    <w:p w:rsidR="000B3E7D" w:rsidRDefault="000B3E7D" w:rsidP="002D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7D" w:rsidRDefault="000B3E7D" w:rsidP="002D6DE6">
      <w:r>
        <w:separator/>
      </w:r>
    </w:p>
  </w:footnote>
  <w:footnote w:type="continuationSeparator" w:id="0">
    <w:p w:rsidR="000B3E7D" w:rsidRDefault="000B3E7D" w:rsidP="002D6D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775156"/>
      <w:docPartObj>
        <w:docPartGallery w:val="Page Numbers (Top of Page)"/>
        <w:docPartUnique/>
      </w:docPartObj>
    </w:sdtPr>
    <w:sdtEndPr>
      <w:rPr>
        <w:noProof/>
      </w:rPr>
    </w:sdtEndPr>
    <w:sdtContent>
      <w:p w:rsidR="002D6DE6" w:rsidRDefault="002D6DE6">
        <w:pPr>
          <w:pStyle w:val="Header"/>
          <w:jc w:val="center"/>
        </w:pPr>
        <w:r>
          <w:fldChar w:fldCharType="begin"/>
        </w:r>
        <w:r>
          <w:instrText xml:space="preserve"> PAGE   \* MERGEFORMAT </w:instrText>
        </w:r>
        <w:r>
          <w:fldChar w:fldCharType="separate"/>
        </w:r>
        <w:r w:rsidR="00A50898">
          <w:rPr>
            <w:noProof/>
          </w:rPr>
          <w:t>6</w:t>
        </w:r>
        <w:r>
          <w:rPr>
            <w:noProof/>
          </w:rPr>
          <w:fldChar w:fldCharType="end"/>
        </w:r>
      </w:p>
    </w:sdtContent>
  </w:sdt>
  <w:p w:rsidR="002D6DE6" w:rsidRDefault="002D6D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FA7"/>
    <w:multiLevelType w:val="hybridMultilevel"/>
    <w:tmpl w:val="E188DF58"/>
    <w:lvl w:ilvl="0" w:tplc="8710D0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D31BD"/>
    <w:multiLevelType w:val="hybridMultilevel"/>
    <w:tmpl w:val="5E38FB08"/>
    <w:lvl w:ilvl="0" w:tplc="E3864AF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21BB4993"/>
    <w:multiLevelType w:val="hybridMultilevel"/>
    <w:tmpl w:val="1F845E9C"/>
    <w:lvl w:ilvl="0" w:tplc="A232DA2A">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46D47"/>
    <w:multiLevelType w:val="hybridMultilevel"/>
    <w:tmpl w:val="77C657AC"/>
    <w:lvl w:ilvl="0" w:tplc="EF589ED2">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7A380CA9"/>
    <w:multiLevelType w:val="hybridMultilevel"/>
    <w:tmpl w:val="CB38DDD6"/>
    <w:lvl w:ilvl="0" w:tplc="25B6029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14"/>
    <w:rsid w:val="00046DA3"/>
    <w:rsid w:val="00074942"/>
    <w:rsid w:val="000B3E7D"/>
    <w:rsid w:val="000B7364"/>
    <w:rsid w:val="0018456E"/>
    <w:rsid w:val="001D5DFA"/>
    <w:rsid w:val="001E557F"/>
    <w:rsid w:val="001F7617"/>
    <w:rsid w:val="002067AD"/>
    <w:rsid w:val="002A0AB1"/>
    <w:rsid w:val="002B44CC"/>
    <w:rsid w:val="002C7550"/>
    <w:rsid w:val="002D6DE6"/>
    <w:rsid w:val="00324114"/>
    <w:rsid w:val="00327DF3"/>
    <w:rsid w:val="0040406D"/>
    <w:rsid w:val="004268B2"/>
    <w:rsid w:val="004B6231"/>
    <w:rsid w:val="004F1DF9"/>
    <w:rsid w:val="00546EDB"/>
    <w:rsid w:val="00727BA6"/>
    <w:rsid w:val="00754D7D"/>
    <w:rsid w:val="00757A4A"/>
    <w:rsid w:val="00840F28"/>
    <w:rsid w:val="00903904"/>
    <w:rsid w:val="009114A1"/>
    <w:rsid w:val="00913C6D"/>
    <w:rsid w:val="009676CC"/>
    <w:rsid w:val="00972FBF"/>
    <w:rsid w:val="009E25D0"/>
    <w:rsid w:val="00A03B64"/>
    <w:rsid w:val="00A31753"/>
    <w:rsid w:val="00A50898"/>
    <w:rsid w:val="00A63EFA"/>
    <w:rsid w:val="00AC4A10"/>
    <w:rsid w:val="00AC60D3"/>
    <w:rsid w:val="00B01E43"/>
    <w:rsid w:val="00B43131"/>
    <w:rsid w:val="00B81E01"/>
    <w:rsid w:val="00BB38CD"/>
    <w:rsid w:val="00C232EF"/>
    <w:rsid w:val="00CC6DA6"/>
    <w:rsid w:val="00CE1BC5"/>
    <w:rsid w:val="00D717B9"/>
    <w:rsid w:val="00DB5F1D"/>
    <w:rsid w:val="00E73CD4"/>
    <w:rsid w:val="00EB4636"/>
    <w:rsid w:val="00F7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BB14B"/>
  <w15:chartTrackingRefBased/>
  <w15:docId w15:val="{2AB69056-CCE8-40B0-A4F3-02F7D9F5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F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114"/>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4F1DF9"/>
    <w:rPr>
      <w:b/>
      <w:bCs/>
    </w:rPr>
  </w:style>
  <w:style w:type="paragraph" w:styleId="NormalWeb">
    <w:name w:val="Normal (Web)"/>
    <w:basedOn w:val="Normal"/>
    <w:uiPriority w:val="99"/>
    <w:unhideWhenUsed/>
    <w:rsid w:val="004F1DF9"/>
    <w:pPr>
      <w:spacing w:before="100" w:beforeAutospacing="1" w:after="100" w:afterAutospacing="1"/>
    </w:pPr>
  </w:style>
  <w:style w:type="table" w:styleId="TableGrid">
    <w:name w:val="Table Grid"/>
    <w:basedOn w:val="TableNormal"/>
    <w:rsid w:val="002C7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B81E01"/>
  </w:style>
  <w:style w:type="paragraph" w:styleId="BalloonText">
    <w:name w:val="Balloon Text"/>
    <w:basedOn w:val="Normal"/>
    <w:link w:val="BalloonTextChar"/>
    <w:uiPriority w:val="99"/>
    <w:semiHidden/>
    <w:unhideWhenUsed/>
    <w:rsid w:val="002D6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E6"/>
    <w:rPr>
      <w:rFonts w:ascii="Segoe UI" w:hAnsi="Segoe UI" w:cs="Segoe UI"/>
      <w:sz w:val="18"/>
      <w:szCs w:val="18"/>
    </w:rPr>
  </w:style>
  <w:style w:type="paragraph" w:styleId="Header">
    <w:name w:val="header"/>
    <w:basedOn w:val="Normal"/>
    <w:link w:val="HeaderChar"/>
    <w:uiPriority w:val="99"/>
    <w:unhideWhenUsed/>
    <w:rsid w:val="002D6DE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D6DE6"/>
    <w:rPr>
      <w:rFonts w:asciiTheme="minorHAnsi" w:hAnsiTheme="minorHAnsi"/>
      <w:sz w:val="22"/>
    </w:rPr>
  </w:style>
  <w:style w:type="paragraph" w:styleId="Footer">
    <w:name w:val="footer"/>
    <w:basedOn w:val="Normal"/>
    <w:link w:val="FooterChar"/>
    <w:uiPriority w:val="99"/>
    <w:unhideWhenUsed/>
    <w:rsid w:val="002D6DE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6DE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2843">
      <w:bodyDiv w:val="1"/>
      <w:marLeft w:val="0"/>
      <w:marRight w:val="0"/>
      <w:marTop w:val="0"/>
      <w:marBottom w:val="0"/>
      <w:divBdr>
        <w:top w:val="none" w:sz="0" w:space="0" w:color="auto"/>
        <w:left w:val="none" w:sz="0" w:space="0" w:color="auto"/>
        <w:bottom w:val="none" w:sz="0" w:space="0" w:color="auto"/>
        <w:right w:val="none" w:sz="0" w:space="0" w:color="auto"/>
      </w:divBdr>
    </w:div>
    <w:div w:id="227811402">
      <w:bodyDiv w:val="1"/>
      <w:marLeft w:val="0"/>
      <w:marRight w:val="0"/>
      <w:marTop w:val="0"/>
      <w:marBottom w:val="0"/>
      <w:divBdr>
        <w:top w:val="none" w:sz="0" w:space="0" w:color="auto"/>
        <w:left w:val="none" w:sz="0" w:space="0" w:color="auto"/>
        <w:bottom w:val="none" w:sz="0" w:space="0" w:color="auto"/>
        <w:right w:val="none" w:sz="0" w:space="0" w:color="auto"/>
      </w:divBdr>
    </w:div>
    <w:div w:id="253171325">
      <w:bodyDiv w:val="1"/>
      <w:marLeft w:val="0"/>
      <w:marRight w:val="0"/>
      <w:marTop w:val="0"/>
      <w:marBottom w:val="0"/>
      <w:divBdr>
        <w:top w:val="none" w:sz="0" w:space="0" w:color="auto"/>
        <w:left w:val="none" w:sz="0" w:space="0" w:color="auto"/>
        <w:bottom w:val="none" w:sz="0" w:space="0" w:color="auto"/>
        <w:right w:val="none" w:sz="0" w:space="0" w:color="auto"/>
      </w:divBdr>
    </w:div>
    <w:div w:id="370960445">
      <w:bodyDiv w:val="1"/>
      <w:marLeft w:val="0"/>
      <w:marRight w:val="0"/>
      <w:marTop w:val="0"/>
      <w:marBottom w:val="0"/>
      <w:divBdr>
        <w:top w:val="none" w:sz="0" w:space="0" w:color="auto"/>
        <w:left w:val="none" w:sz="0" w:space="0" w:color="auto"/>
        <w:bottom w:val="none" w:sz="0" w:space="0" w:color="auto"/>
        <w:right w:val="none" w:sz="0" w:space="0" w:color="auto"/>
      </w:divBdr>
    </w:div>
    <w:div w:id="838155308">
      <w:bodyDiv w:val="1"/>
      <w:marLeft w:val="0"/>
      <w:marRight w:val="0"/>
      <w:marTop w:val="0"/>
      <w:marBottom w:val="0"/>
      <w:divBdr>
        <w:top w:val="none" w:sz="0" w:space="0" w:color="auto"/>
        <w:left w:val="none" w:sz="0" w:space="0" w:color="auto"/>
        <w:bottom w:val="none" w:sz="0" w:space="0" w:color="auto"/>
        <w:right w:val="none" w:sz="0" w:space="0" w:color="auto"/>
      </w:divBdr>
    </w:div>
    <w:div w:id="953092740">
      <w:bodyDiv w:val="1"/>
      <w:marLeft w:val="0"/>
      <w:marRight w:val="0"/>
      <w:marTop w:val="0"/>
      <w:marBottom w:val="0"/>
      <w:divBdr>
        <w:top w:val="none" w:sz="0" w:space="0" w:color="auto"/>
        <w:left w:val="none" w:sz="0" w:space="0" w:color="auto"/>
        <w:bottom w:val="none" w:sz="0" w:space="0" w:color="auto"/>
        <w:right w:val="none" w:sz="0" w:space="0" w:color="auto"/>
      </w:divBdr>
    </w:div>
    <w:div w:id="1012873158">
      <w:bodyDiv w:val="1"/>
      <w:marLeft w:val="0"/>
      <w:marRight w:val="0"/>
      <w:marTop w:val="0"/>
      <w:marBottom w:val="0"/>
      <w:divBdr>
        <w:top w:val="none" w:sz="0" w:space="0" w:color="auto"/>
        <w:left w:val="none" w:sz="0" w:space="0" w:color="auto"/>
        <w:bottom w:val="none" w:sz="0" w:space="0" w:color="auto"/>
        <w:right w:val="none" w:sz="0" w:space="0" w:color="auto"/>
      </w:divBdr>
    </w:div>
    <w:div w:id="1140732645">
      <w:bodyDiv w:val="1"/>
      <w:marLeft w:val="0"/>
      <w:marRight w:val="0"/>
      <w:marTop w:val="0"/>
      <w:marBottom w:val="0"/>
      <w:divBdr>
        <w:top w:val="none" w:sz="0" w:space="0" w:color="auto"/>
        <w:left w:val="none" w:sz="0" w:space="0" w:color="auto"/>
        <w:bottom w:val="none" w:sz="0" w:space="0" w:color="auto"/>
        <w:right w:val="none" w:sz="0" w:space="0" w:color="auto"/>
      </w:divBdr>
    </w:div>
    <w:div w:id="1596404580">
      <w:bodyDiv w:val="1"/>
      <w:marLeft w:val="0"/>
      <w:marRight w:val="0"/>
      <w:marTop w:val="0"/>
      <w:marBottom w:val="0"/>
      <w:divBdr>
        <w:top w:val="none" w:sz="0" w:space="0" w:color="auto"/>
        <w:left w:val="none" w:sz="0" w:space="0" w:color="auto"/>
        <w:bottom w:val="none" w:sz="0" w:space="0" w:color="auto"/>
        <w:right w:val="none" w:sz="0" w:space="0" w:color="auto"/>
      </w:divBdr>
    </w:div>
    <w:div w:id="1710183362">
      <w:bodyDiv w:val="1"/>
      <w:marLeft w:val="0"/>
      <w:marRight w:val="0"/>
      <w:marTop w:val="0"/>
      <w:marBottom w:val="0"/>
      <w:divBdr>
        <w:top w:val="none" w:sz="0" w:space="0" w:color="auto"/>
        <w:left w:val="none" w:sz="0" w:space="0" w:color="auto"/>
        <w:bottom w:val="none" w:sz="0" w:space="0" w:color="auto"/>
        <w:right w:val="none" w:sz="0" w:space="0" w:color="auto"/>
      </w:divBdr>
    </w:div>
    <w:div w:id="1869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cp:lastPrinted>2022-05-23T01:01:00Z</cp:lastPrinted>
  <dcterms:created xsi:type="dcterms:W3CDTF">2022-05-12T08:02:00Z</dcterms:created>
  <dcterms:modified xsi:type="dcterms:W3CDTF">2022-05-23T01:04:00Z</dcterms:modified>
</cp:coreProperties>
</file>